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0C39" w14:textId="7DE36DD4" w:rsidR="0088082D" w:rsidRDefault="00052C81" w:rsidP="00453140">
      <w:pPr>
        <w:pStyle w:val="PlainText"/>
        <w:bidi/>
        <w:rPr>
          <w:rFonts w:eastAsia="MS Mincho" w:cs="Roya"/>
          <w:b/>
          <w:bCs/>
          <w:rtl/>
          <w:lang w:bidi="ar-AE"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58F28F" wp14:editId="3D5E1923">
                <wp:simplePos x="0" y="0"/>
                <wp:positionH relativeFrom="column">
                  <wp:posOffset>5298979</wp:posOffset>
                </wp:positionH>
                <wp:positionV relativeFrom="paragraph">
                  <wp:posOffset>-193064</wp:posOffset>
                </wp:positionV>
                <wp:extent cx="1144800" cy="327804"/>
                <wp:effectExtent l="0" t="0" r="1778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7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FE82" w14:textId="77777777" w:rsidR="00837EFA" w:rsidRPr="00052C81" w:rsidRDefault="00837EFA" w:rsidP="00837EF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C81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شماره2</w:t>
                            </w:r>
                          </w:p>
                          <w:p w14:paraId="31C4789A" w14:textId="77777777" w:rsidR="00837EFA" w:rsidRPr="00052C81" w:rsidRDefault="00837EFA" w:rsidP="00837EFA">
                            <w:pPr>
                              <w:spacing w:line="168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F28F" id="Rectangle 55" o:spid="_x0000_s1026" style="position:absolute;left:0;text-align:left;margin-left:417.25pt;margin-top:-15.2pt;width:90.15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" filled="f" strokecolor="black [3213]" strokeweight="2pt">
                <v:textbox>
                  <w:txbxContent>
                    <w:p w14:paraId="01A4FE82" w14:textId="77777777" w:rsidR="00837EFA" w:rsidRPr="00052C81" w:rsidRDefault="00837EFA" w:rsidP="00837EFA">
                      <w:pPr>
                        <w:bidi/>
                        <w:spacing w:line="168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2C81">
                        <w:rPr>
                          <w:rFonts w:cs="B Nazanin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شماره2</w:t>
                      </w:r>
                    </w:p>
                    <w:p w14:paraId="31C4789A" w14:textId="77777777" w:rsidR="00837EFA" w:rsidRPr="00052C81" w:rsidRDefault="00837EFA" w:rsidP="00837EFA">
                      <w:pPr>
                        <w:spacing w:line="168" w:lineRule="auto"/>
                        <w:jc w:val="center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B9A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F72E9A" wp14:editId="6EC3B072">
                <wp:simplePos x="0" y="0"/>
                <wp:positionH relativeFrom="column">
                  <wp:posOffset>-330835</wp:posOffset>
                </wp:positionH>
                <wp:positionV relativeFrom="paragraph">
                  <wp:posOffset>-259080</wp:posOffset>
                </wp:positionV>
                <wp:extent cx="6858000" cy="9264650"/>
                <wp:effectExtent l="19050" t="19050" r="19050" b="12700"/>
                <wp:wrapNone/>
                <wp:docPr id="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6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A004" w14:textId="77777777" w:rsidR="00B740C6" w:rsidRPr="00AE6061" w:rsidRDefault="00B740C6" w:rsidP="0088082D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7C5A9D9" w14:textId="77777777" w:rsidR="00052C81" w:rsidRDefault="00052C81" w:rsidP="00D04B2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1AEFE" w14:textId="77777777" w:rsidR="00B740C6" w:rsidRPr="00952030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نمونه فرم مدرك كارشناسي و معدل براي آن</w:t>
                            </w:r>
                            <w:r w:rsidR="009D373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دسته از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پذيرفته‌شدگاني‌ كه‌ به‌ دلايلي‌ قادر به‌ ارائه‌ اصل‌ مدرك‌ كارشناسي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(ليسانس‌) </w:t>
                            </w:r>
                            <w:r w:rsidR="00B671BD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درآزمون ورودي دوره‌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هاي كارشناسي</w:t>
                            </w:r>
                            <w:r w:rsidR="00421888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729C4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ارشد ناپيوسته</w:t>
                            </w:r>
                            <w:r w:rsidR="001024C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سال </w:t>
                            </w:r>
                            <w:r w:rsidR="0022607B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یست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</w:t>
                            </w:r>
                          </w:p>
                          <w:p w14:paraId="627312D9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73A70118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68E1F5FE" w14:textId="77777777" w:rsidR="00B740C6" w:rsidRPr="005840E4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3FA71047" w14:textId="77777777" w:rsidR="00B740C6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284911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به‌ : 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 موسسه آموزش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87B96A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04E0DFBE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:  دانشگاه / موسسه آموزش عالي </w:t>
                            </w:r>
                          </w:p>
                          <w:p w14:paraId="41F43365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0648C72" w14:textId="77777777" w:rsidR="00B740C6" w:rsidRPr="00081B23" w:rsidRDefault="00B740C6" w:rsidP="0088082D">
                            <w:pPr>
                              <w:pStyle w:val="PlainText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C6CDAB0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بدينوسيله‌ به‌ اطلاع‌ مي‌رساند خواهر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برادر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تاريخ‌</w:t>
                            </w:r>
                          </w:p>
                          <w:p w14:paraId="370E73A5" w14:textId="77777777" w:rsidR="00B740C6" w:rsidRPr="009A5D24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رشته‌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درمقطع‌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‌از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‌موسسه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‌آمو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br/>
                            </w:r>
                          </w:p>
                          <w:p w14:paraId="40775563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3D1385A4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فارغ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التحصيل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شده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‌است‌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خواهدشد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0B5D1C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معدل كل ليسانس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0FAB3C7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10"/>
                                <w:szCs w:val="8"/>
                                <w:rtl/>
                              </w:rPr>
                            </w:pPr>
                          </w:p>
                          <w:p w14:paraId="1CCFB2E9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rtl/>
                              </w:rPr>
                            </w:pPr>
                          </w:p>
                          <w:p w14:paraId="670F5169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ضمناً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لازم‌ به‌ ذكر است‌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اشتغال به تحصيل نامبرده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فناوري يا وزارت بهداشت، درمان وآموزش پزشكي بوده و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اين‌ فرم‌ فقط براي‌ اطلاع‌ آ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ن‌ موسسه‌ آموزش‌ عالي‌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</w:t>
                            </w:r>
                            <w:r w:rsidR="0054505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softHyphen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است‌ و فاقد هرگونه‌ ارزش‌ ديگري‌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است.</w:t>
                            </w:r>
                          </w:p>
                          <w:p w14:paraId="51B30EE5" w14:textId="77777777" w:rsidR="00B740C6" w:rsidRPr="00081B23" w:rsidRDefault="00B740C6" w:rsidP="0088082D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5D4F5AA8" w14:textId="77777777" w:rsidR="00B740C6" w:rsidRPr="00081B23" w:rsidRDefault="00B671BD" w:rsidP="00A06D42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محل‌ امضاء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مهر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ئو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ل‌ امور</w:t>
                            </w:r>
                            <w:r w:rsidR="0095203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آموزشي‌ موسسه‌ آموزش‌ عالي‌</w:t>
                            </w:r>
                            <w:r w:rsidR="00B740C6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855B559" w14:textId="77777777" w:rsidR="00B740C6" w:rsidRDefault="00B740C6" w:rsidP="00E82457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Titr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  <w:p w14:paraId="1B1AFAC4" w14:textId="77777777" w:rsidR="00B740C6" w:rsidRPr="0045695C" w:rsidRDefault="00B740C6" w:rsidP="00B671BD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27F56">
                              <w:rPr>
                                <w:rFonts w:eastAsia="MS Mincho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استثناء</w:t>
                            </w:r>
                            <w:r w:rsidRPr="00627F5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r w:rsidRPr="00394F1F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معدل پذيرفته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اي كه به عنوان فارغ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التحصيل رتبه اول از سوي آن موسسه آموزش عالي به اين سازمان معرفي شده، همان معدل فراغت از تحصيل وي درج </w:t>
                            </w:r>
                            <w:r w:rsidR="00B671BD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45695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7512E619" w14:textId="77777777" w:rsidR="00B740C6" w:rsidRPr="00081B23" w:rsidRDefault="00B740C6" w:rsidP="0088082D">
                            <w:pPr>
                              <w:pStyle w:val="PlainText"/>
                              <w:ind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12566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78A6B7D" w14:textId="77777777" w:rsidR="008B67D1" w:rsidRPr="008B67D1" w:rsidRDefault="008B67D1" w:rsidP="00421888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lang w:bidi="ar-SA"/>
                              </w:rPr>
                            </w:pP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تذكر</w:t>
                            </w:r>
                            <w:r w:rsidRPr="00627F56">
                              <w:rPr>
                                <w:rFonts w:ascii="Courier New" w:eastAsia="MS Mincho" w:hAnsi="Courier New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 xml:space="preserve">‌هاي </w:t>
                            </w: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مهم :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 1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دانشگاه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ها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و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موسسات‌ آموزش‌ عالي‌ محل‌ فارغ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التحصيلي‌ 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كه‌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مدرك فراغت از تحصيل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فرد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مذكور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فاقد معدل 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بوده،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است اين فرم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تكميل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نمایند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. 2- براي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كه در زمان اعلام نتايج اوليه و تكميل فرم انتخاب رشته</w:t>
                            </w:r>
                            <w:r w:rsidR="004729C4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هاي تحصيلي اينترنتي (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از تاریخ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="00B64BC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لغايت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20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) اين آزمون،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دانشجوي‌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سال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 آخر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شناخته شده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‌ و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حداكثر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تا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تاريخ‌ 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31/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06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فارغ‌التحصيل‌ مي‌شو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لازم‌است‌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دفترچه شماره يك را تكميل و ارائه نمايند. 3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پذيرفته‌شدگاني كه فارغ‌التحصيل و يا دانشجوي سال آخر دوره كارشناسي ناپيوسته (از مقطع كارداني به كارشناسي)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هستند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و مدرك آنان نيز فاقد معدل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است مدرك فراغت از تحصيل دوره كارداني خود را نيز به ضميمه اين برگه و يا دانشجويان سال آخر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كارشناسي ناپيوسته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F7409E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دفترچه راهنماي ثبت نام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نموده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و آنها را به دانشگاه محل قبولي ارائه نمايند. 4- فارغ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التحصيلان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 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تاريخ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30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CA7A9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باید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مدرك</w:t>
                            </w:r>
                            <w:r w:rsidR="00B96F5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فارغ‌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التحصيلي خود را ارائه نمايند. 5- آن دسته از </w:t>
                            </w:r>
                            <w:r w:rsidR="0042188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متقاضياني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نامي به موسسه محل قبولي در زمان ثبت</w:t>
                            </w:r>
                            <w:r w:rsidR="0066125D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 اوليه يا حداكثر تا قبل از شروع نيمسال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یا</w:t>
                            </w:r>
                            <w:r w:rsidRPr="008B67D1">
                              <w:rPr>
                                <w:rFonts w:ascii="Sakkal Majalla" w:eastAsia="MS Mincho" w:hAnsi="Sakkal Majalla" w:cs="Sakkal Majalla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ناپيوسته يا مدارك </w:t>
                            </w:r>
                            <w:r w:rsidR="00421888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متقاضي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) و معدل ارائه شده به اين سازمان كه در اطلاعات پذيرفته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شدگان موسسه محل قبولي نيز درج شده است، وجود داشته باشد، از پذيرفته شده ب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ه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طور موقت ثبت‌نام به عمل خواهد آمد تا وضعيت وي بررسي شود.</w:t>
                            </w:r>
                          </w:p>
                          <w:p w14:paraId="444A76C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BC4886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D372369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14:paraId="175627D2" w14:textId="77777777" w:rsidR="00B740C6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F42715D" w14:textId="77777777" w:rsidR="00B740C6" w:rsidRDefault="00B740C6" w:rsidP="0088082D">
                            <w:pPr>
                              <w:spacing w:line="192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2E9A" id="Rectangle 133" o:spid="_x0000_s1027" style="position:absolute;left:0;text-align:left;margin-left:-26.05pt;margin-top:-20.4pt;width:540pt;height:72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" strokeweight="2.25pt">
                <v:textbox>
                  <w:txbxContent>
                    <w:p w14:paraId="6FD6A004" w14:textId="77777777" w:rsidR="00B740C6" w:rsidRPr="00AE6061" w:rsidRDefault="00B740C6" w:rsidP="0088082D">
                      <w:pPr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17C5A9D9" w14:textId="77777777" w:rsidR="00052C81" w:rsidRDefault="00052C81" w:rsidP="00D04B2E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511AEFE" w14:textId="77777777" w:rsidR="00B740C6" w:rsidRPr="00952030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نمونه فرم مدرك كارشناسي و معدل براي آن</w:t>
                      </w:r>
                      <w:r w:rsidR="009D373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دسته از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پذيرفته‌شدگاني‌ كه‌ به‌ دلايلي‌ قادر به‌ ارائه‌ اصل‌ مدرك‌ كارشناسي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(ليسانس‌) </w:t>
                      </w:r>
                      <w:r w:rsidR="00B671BD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درآزمون ورودي دوره‌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هاي كارشناسي</w:t>
                      </w:r>
                      <w:r w:rsidR="00421888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729C4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ارشد ناپيوسته</w:t>
                      </w:r>
                      <w:r w:rsidR="001024C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سال </w:t>
                      </w:r>
                      <w:r w:rsidR="0022607B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1404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یست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ند</w:t>
                      </w:r>
                    </w:p>
                    <w:p w14:paraId="627312D9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73A70118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68E1F5FE" w14:textId="77777777" w:rsidR="00B740C6" w:rsidRPr="005840E4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3FA71047" w14:textId="77777777" w:rsidR="00B740C6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284911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به‌ : 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 موسسه آموزش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14:paraId="2F87B96A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04E0DFBE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:  دانشگاه / موسسه آموزش عالي </w:t>
                      </w:r>
                    </w:p>
                    <w:p w14:paraId="41F43365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50648C72" w14:textId="77777777" w:rsidR="00B740C6" w:rsidRPr="00081B23" w:rsidRDefault="00B740C6" w:rsidP="0088082D">
                      <w:pPr>
                        <w:pStyle w:val="PlainText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3C6CDAB0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بدينوسيله‌ به‌ اطلاع‌ مي‌رساند خواهر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برادر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تاريخ‌</w:t>
                      </w:r>
                    </w:p>
                    <w:p w14:paraId="370E73A5" w14:textId="77777777" w:rsidR="00B740C6" w:rsidRPr="009A5D24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رشته‌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درمقطع‌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‌از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‌موسسه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‌آمو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br/>
                      </w:r>
                    </w:p>
                    <w:p w14:paraId="40775563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14:paraId="3D1385A4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فارغ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التحصيل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شده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‌است‌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/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خواهدشد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و </w:t>
                      </w:r>
                      <w:r w:rsidRPr="000B5D1C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معدل كل ليسانس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.</w:t>
                      </w:r>
                    </w:p>
                    <w:p w14:paraId="30FAB3C7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10"/>
                          <w:szCs w:val="8"/>
                          <w:rtl/>
                        </w:rPr>
                      </w:pPr>
                    </w:p>
                    <w:p w14:paraId="1CCFB2E9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2"/>
                          <w:rtl/>
                        </w:rPr>
                      </w:pPr>
                    </w:p>
                    <w:p w14:paraId="670F5169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ضمناً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لازم‌ به‌ ذكر است‌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اشتغال به تحصيل نامبرده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فناوري يا وزارت بهداشت، درمان وآموزش پزشكي بوده و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اين‌ فرم‌ فقط براي‌ اطلاع‌ آ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ن‌ موسسه‌ آموزش‌ عالي‌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</w:t>
                      </w:r>
                      <w:r w:rsidR="0054505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softHyphen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است‌ و فاقد هرگونه‌ ارزش‌ ديگري‌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است.</w:t>
                      </w:r>
                    </w:p>
                    <w:p w14:paraId="51B30EE5" w14:textId="77777777" w:rsidR="00B740C6" w:rsidRPr="00081B23" w:rsidRDefault="00B740C6" w:rsidP="0088082D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5D4F5AA8" w14:textId="77777777" w:rsidR="00B740C6" w:rsidRPr="00081B23" w:rsidRDefault="00B671BD" w:rsidP="00A06D42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محل‌ امضاء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مهر 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ئو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ل‌ امور</w:t>
                      </w:r>
                      <w:r w:rsidR="0095203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آموزشي‌ موسسه‌ آموزش‌ عالي‌</w:t>
                      </w:r>
                      <w:r w:rsidR="00B740C6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855B559" w14:textId="77777777" w:rsidR="00B740C6" w:rsidRDefault="00B740C6" w:rsidP="00E82457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Titr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</w:p>
                    <w:p w14:paraId="1B1AFAC4" w14:textId="77777777" w:rsidR="00B740C6" w:rsidRPr="0045695C" w:rsidRDefault="00B740C6" w:rsidP="00B671BD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627F56">
                        <w:rPr>
                          <w:rFonts w:eastAsia="MS Mincho"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>استثناء</w:t>
                      </w:r>
                      <w:r w:rsidRPr="00627F5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</w:t>
                      </w:r>
                      <w:r w:rsidRPr="00394F1F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معدل پذيرفته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اي كه به عنوان فارغ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التحصيل رتبه اول از سوي آن موسسه آموزش عالي به اين سازمان معرفي شده، همان معدل فراغت از تحصيل وي درج </w:t>
                      </w:r>
                      <w:r w:rsidR="00B671BD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45695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7512E619" w14:textId="77777777" w:rsidR="00B740C6" w:rsidRPr="00081B23" w:rsidRDefault="00B740C6" w:rsidP="0088082D">
                      <w:pPr>
                        <w:pStyle w:val="PlainText"/>
                        <w:ind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12566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u w:val="single"/>
                          <w:rtl/>
                        </w:rPr>
                      </w:pPr>
                    </w:p>
                    <w:p w14:paraId="678A6B7D" w14:textId="77777777" w:rsidR="008B67D1" w:rsidRPr="008B67D1" w:rsidRDefault="008B67D1" w:rsidP="00421888">
                      <w:pPr>
                        <w:bidi/>
                        <w:spacing w:line="216" w:lineRule="auto"/>
                        <w:jc w:val="lowKashida"/>
                        <w:rPr>
                          <w:rFonts w:ascii="Courier New" w:eastAsia="MS Mincho" w:hAnsi="Courier New" w:cs="B Nazanin"/>
                          <w:b/>
                          <w:bCs/>
                          <w:lang w:bidi="ar-SA"/>
                        </w:rPr>
                      </w:pP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تذكر</w:t>
                      </w:r>
                      <w:r w:rsidRPr="00627F56">
                        <w:rPr>
                          <w:rFonts w:ascii="Courier New" w:eastAsia="MS Mincho" w:hAnsi="Courier New" w:cs="B Nazanin" w:hint="cs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 xml:space="preserve">‌هاي </w:t>
                      </w: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مهم :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 1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دانشگاه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ها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و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موسسات‌ آموزش‌ عالي‌ محل‌ فارغ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التحصيلي‌ 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كه‌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مدرك فراغت از تحصيل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فرد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مذكور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فاقد معدل 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بوده،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است اين فرم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تكميل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نمایند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. 2- براي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كه در زمان اعلام نتايج اوليه و تكميل فرم انتخاب رشته</w:t>
                      </w:r>
                      <w:r w:rsidR="004729C4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هاي تحصيلي اينترنتي (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از تاریخ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="00B64BC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لغايت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20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) اين آزمون،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دانشجوي‌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سال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 آخر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شناخته شده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‌ و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حداكثر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تا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تاريخ‌ 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31/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06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فارغ‌التحصيل‌ مي‌شو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لازم‌است‌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دفترچه شماره يك را تكميل و ارائه نمايند. 3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پذيرفته‌شدگاني كه فارغ‌التحصيل و يا دانشجوي سال آخر دوره كارشناسي ناپيوسته (از مقطع كارداني به كارشناسي)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هستند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و مدرك آنان نيز فاقد معدل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است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است مدرك فراغت از تحصيل دوره كارداني خود را نيز به ضميمه اين برگه و يا دانشجويان سال آخر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كارشناسي ناپيوسته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F7409E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دفترچه راهنماي ثبت نام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نموده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و آنها را به دانشگاه محل قبولي ارائه نمايند. 4- فارغ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التحصيلان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 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تاريخ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30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CA7A9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باید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مدرك</w:t>
                      </w:r>
                      <w:r w:rsidR="00B96F5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فارغ‌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التحصيلي خود را ارائه نمايند. 5- آن دسته از </w:t>
                      </w:r>
                      <w:r w:rsidR="0042188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متقاضياني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نامي به موسسه محل قبولي در زمان ثبت</w:t>
                      </w:r>
                      <w:r w:rsidR="0066125D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 اوليه يا حداكثر تا قبل از شروع نيمسال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یا</w:t>
                      </w:r>
                      <w:r w:rsidRPr="008B67D1">
                        <w:rPr>
                          <w:rFonts w:ascii="Sakkal Majalla" w:eastAsia="MS Mincho" w:hAnsi="Sakkal Majalla" w:cs="Sakkal Majalla" w:hint="cs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ناپيوسته يا مدارك </w:t>
                      </w:r>
                      <w:r w:rsidR="00421888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متقاضي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) و معدل ارائه شده به اين سازمان كه در اطلاعات پذيرفته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شدگان موسسه محل قبولي نيز درج شده است، وجود داشته باشد، از پذيرفته شده ب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ه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طور موقت ثبت‌نام به عمل خواهد آمد تا وضعيت وي بررسي شود.</w:t>
                      </w:r>
                    </w:p>
                    <w:p w14:paraId="444A76C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BC4886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D372369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</w:p>
                    <w:p w14:paraId="175627D2" w14:textId="77777777" w:rsidR="00B740C6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F42715D" w14:textId="77777777" w:rsidR="00B740C6" w:rsidRDefault="00B740C6" w:rsidP="0088082D">
                      <w:pPr>
                        <w:spacing w:line="192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 w:cs="Roya"/>
          <w:b/>
          <w:bCs/>
        </w:rPr>
        <w:t xml:space="preserve"> </w:t>
      </w:r>
      <w:r w:rsidR="005840E4">
        <w:rPr>
          <w:rFonts w:eastAsia="MS Mincho" w:cs="Roya" w:hint="cs"/>
          <w:b/>
          <w:bCs/>
          <w:rtl/>
        </w:rPr>
        <w:t xml:space="preserve"> </w:t>
      </w:r>
    </w:p>
    <w:p w14:paraId="5372C185" w14:textId="5ADAED2D" w:rsidR="003F1466" w:rsidRDefault="000C6455" w:rsidP="006067DC">
      <w:pPr>
        <w:pStyle w:val="PlainText"/>
        <w:tabs>
          <w:tab w:val="left" w:pos="7889"/>
        </w:tabs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454F1D5" wp14:editId="29CE724A">
                <wp:simplePos x="0" y="0"/>
                <wp:positionH relativeFrom="column">
                  <wp:posOffset>1898015</wp:posOffset>
                </wp:positionH>
                <wp:positionV relativeFrom="paragraph">
                  <wp:posOffset>2705100</wp:posOffset>
                </wp:positionV>
                <wp:extent cx="1164590" cy="481965"/>
                <wp:effectExtent l="0" t="0" r="0" b="13335"/>
                <wp:wrapNone/>
                <wp:docPr id="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81965"/>
                          <a:chOff x="2618" y="6501"/>
                          <a:chExt cx="1597" cy="896"/>
                        </a:xfrm>
                      </wpg:grpSpPr>
                      <wpg:grpSp>
                        <wpg:cNvPr id="21" name="Group 138"/>
                        <wpg:cNvGrpSpPr>
                          <a:grpSpLocks/>
                        </wpg:cNvGrpSpPr>
                        <wpg:grpSpPr bwMode="auto">
                          <a:xfrm>
                            <a:off x="2677" y="7149"/>
                            <a:ext cx="1440" cy="248"/>
                            <a:chOff x="2592" y="7217"/>
                            <a:chExt cx="1440" cy="248"/>
                          </a:xfrm>
                        </wpg:grpSpPr>
                        <wps:wsp>
                          <wps:cNvPr id="22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746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18" y="6501"/>
                            <a:ext cx="159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A37F4" w14:textId="77777777" w:rsidR="00B740C6" w:rsidRDefault="00B740C6" w:rsidP="0088082D">
                              <w:pPr>
                                <w:jc w:val="center"/>
                                <w:rPr>
                                  <w:rFonts w:cs="Roya"/>
                                  <w:b/>
                                  <w:bCs/>
                                  <w:rtl/>
                                </w:rPr>
                              </w:pPr>
                              <w:r w:rsidRPr="00081B23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اعشار      صحيح</w:t>
                              </w:r>
                              <w:r>
                                <w:rPr>
                                  <w:rFonts w:cs="Roya" w:hint="cs"/>
                                  <w:b/>
                                  <w:bCs/>
                                  <w:rtl/>
                                </w:rPr>
                                <w:t xml:space="preserve">        مي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4F1D5" id="Group 137" o:spid="_x0000_s1028" style="position:absolute;left:0;text-align:left;margin-left:149.45pt;margin-top:213pt;width:91.7pt;height:37.95pt;z-index:251673088" coordorigin="2618,6501" coordsize="1597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">
                <v:group id="Group 138" o:spid="_x0000_s1029" style="position:absolute;left:2677;top:7149;width:1440;height:248" coordorigin="2592,7217" coordsize="144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39" o:spid="_x0000_s1030" style="position:absolute;flip:x;visibility:visible;mso-wrap-style:square" from="2592,7465" to="403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140" o:spid="_x0000_s1031" style="position:absolute;flip:y;visibility:visible;mso-wrap-style:square" from="2952,7285" to="295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141" o:spid="_x0000_s1032" style="position:absolute;flip:y;visibility:visible;mso-wrap-style:square" from="3312,7217" to="331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142" o:spid="_x0000_s1033" style="position:absolute;flip:y;visibility:visible;mso-wrap-style:square" from="3672,7285" to="367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143" o:spid="_x0000_s1034" style="position:absolute;flip:y;visibility:visible;mso-wrap-style:square" from="4032,7217" to="403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144" o:spid="_x0000_s1035" style="position:absolute;flip:y;visibility:visible;mso-wrap-style:square" from="2592,7217" to="259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/v:group>
                <v:rect id="Rectangle 145" o:spid="_x0000_s1036" style="position:absolute;left:2618;top:6501;width:15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14:paraId="16DA37F4" w14:textId="77777777" w:rsidR="00B740C6" w:rsidRDefault="00B740C6" w:rsidP="0088082D">
                        <w:pPr>
                          <w:jc w:val="center"/>
                          <w:rPr>
                            <w:rFonts w:cs="Roya"/>
                            <w:b/>
                            <w:bCs/>
                            <w:rtl/>
                          </w:rPr>
                        </w:pPr>
                        <w:r w:rsidRPr="00081B23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اعشار      صحيح</w:t>
                        </w:r>
                        <w:r>
                          <w:rPr>
                            <w:rFonts w:cs="Roya" w:hint="cs"/>
                            <w:b/>
                            <w:bCs/>
                            <w:rtl/>
                          </w:rPr>
                          <w:t xml:space="preserve">        مي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2030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0348A9" wp14:editId="49077C0C">
                <wp:simplePos x="0" y="0"/>
                <wp:positionH relativeFrom="column">
                  <wp:posOffset>1504315</wp:posOffset>
                </wp:positionH>
                <wp:positionV relativeFrom="paragraph">
                  <wp:posOffset>1962150</wp:posOffset>
                </wp:positionV>
                <wp:extent cx="1600200" cy="685800"/>
                <wp:effectExtent l="0" t="0" r="0" b="0"/>
                <wp:wrapNone/>
                <wp:docPr id="2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0A8B5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>كارشناسي پيوسته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6885003E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كارشناسي ناپيوسته </w:t>
                            </w:r>
                            <w:r w:rsidRPr="00081B23">
                              <w:rPr>
                                <w:rFonts w:cs="B Nazanin"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348A9" id="Rectangle 134" o:spid="_x0000_s1037" style="position:absolute;left:0;text-align:left;margin-left:118.45pt;margin-top:154.5pt;width:126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" filled="f" stroked="f">
                <v:textbox>
                  <w:txbxContent>
                    <w:p w14:paraId="61F0A8B5" w14:textId="77777777"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 </w:t>
                      </w:r>
                      <w:r w:rsidRPr="00081B23">
                        <w:rPr>
                          <w:rFonts w:cs="B Nazanin" w:hint="cs"/>
                          <w:rtl/>
                        </w:rPr>
                        <w:t>كارشناسي پيوسته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Pr="00081B23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6885003E" w14:textId="77777777"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كارشناسي ناپيوسته </w:t>
                      </w:r>
                      <w:r w:rsidRPr="00081B23">
                        <w:rPr>
                          <w:rFonts w:cs="B Nazanin"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9D373C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2EAD8E" wp14:editId="7CC4E837">
                <wp:simplePos x="0" y="0"/>
                <wp:positionH relativeFrom="column">
                  <wp:posOffset>2407920</wp:posOffset>
                </wp:positionH>
                <wp:positionV relativeFrom="paragraph">
                  <wp:posOffset>386080</wp:posOffset>
                </wp:positionV>
                <wp:extent cx="1143000" cy="342900"/>
                <wp:effectExtent l="1905" t="0" r="0" b="1270"/>
                <wp:wrapNone/>
                <wp:docPr id="1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4932F" w14:textId="77777777" w:rsidR="00B740C6" w:rsidRPr="00ED1988" w:rsidRDefault="00B740C6" w:rsidP="0088082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بسمه تعالي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AD8E" id="Rectangle 135" o:spid="_x0000_s1038" style="position:absolute;left:0;text-align:left;margin-left:189.6pt;margin-top:30.4pt;width:90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" filled="f" stroked="f" strokeweight="2.25pt">
                <v:textbox>
                  <w:txbxContent>
                    <w:p w14:paraId="7FE4932F" w14:textId="77777777" w:rsidR="00B740C6" w:rsidRPr="00ED1988" w:rsidRDefault="00B740C6" w:rsidP="0088082D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بسمه تعالي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0D78B3" wp14:editId="04DC221B">
                <wp:simplePos x="0" y="0"/>
                <wp:positionH relativeFrom="column">
                  <wp:posOffset>-330835</wp:posOffset>
                </wp:positionH>
                <wp:positionV relativeFrom="paragraph">
                  <wp:posOffset>336550</wp:posOffset>
                </wp:positionV>
                <wp:extent cx="6858000" cy="0"/>
                <wp:effectExtent l="0" t="0" r="0" b="0"/>
                <wp:wrapNone/>
                <wp:docPr id="3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75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-26.05pt;margin-top:26.5pt;width:54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150655" wp14:editId="1DA097EA">
                <wp:simplePos x="0" y="0"/>
                <wp:positionH relativeFrom="column">
                  <wp:posOffset>-332105</wp:posOffset>
                </wp:positionH>
                <wp:positionV relativeFrom="paragraph">
                  <wp:posOffset>5941060</wp:posOffset>
                </wp:positionV>
                <wp:extent cx="6858000" cy="0"/>
                <wp:effectExtent l="17780" t="13335" r="20320" b="15240"/>
                <wp:wrapNone/>
                <wp:docPr id="3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8AB7" id="Line 14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467.8pt" to="513.85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cJ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F0A5DA" wp14:editId="0F177EBB">
                <wp:simplePos x="0" y="0"/>
                <wp:positionH relativeFrom="column">
                  <wp:posOffset>685800</wp:posOffset>
                </wp:positionH>
                <wp:positionV relativeFrom="paragraph">
                  <wp:posOffset>534670</wp:posOffset>
                </wp:positionV>
                <wp:extent cx="1143000" cy="626110"/>
                <wp:effectExtent l="0" t="0" r="2540" b="4445"/>
                <wp:wrapNone/>
                <wp:docPr id="3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F9F4D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63CF1A39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A5DA" id="Rectangle 136" o:spid="_x0000_s1039" style="position:absolute;left:0;text-align:left;margin-left:54pt;margin-top:42.1pt;width:90pt;height:49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" filled="f" stroked="f" strokeweight="2.25pt">
                <v:textbox>
                  <w:txbxContent>
                    <w:p w14:paraId="403F9F4D" w14:textId="77777777"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تاريخ </w:t>
                      </w: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63CF1A39" w14:textId="77777777"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: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6579F1" wp14:editId="3703DA42">
                <wp:simplePos x="0" y="0"/>
                <wp:positionH relativeFrom="column">
                  <wp:posOffset>1613535</wp:posOffset>
                </wp:positionH>
                <wp:positionV relativeFrom="paragraph">
                  <wp:posOffset>2532380</wp:posOffset>
                </wp:positionV>
                <wp:extent cx="1124585" cy="0"/>
                <wp:effectExtent l="10795" t="5080" r="7620" b="13970"/>
                <wp:wrapNone/>
                <wp:docPr id="3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1D05" id="AutoShape 147" o:spid="_x0000_s1026" type="#_x0000_t32" style="position:absolute;left:0;text-align:left;margin-left:127.05pt;margin-top:199.4pt;width:88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j5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5Y9hQoNxBQRWamtDj/SoXs2Lpt8dUrrqiGp5DH87GcjOQkbyLiVcnIE6u+GzZhBD&#10;oEIc17GxfYCEQaBj3MrpthV+9IjCxyyb5NP5FCN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"/>
            </w:pict>
          </mc:Fallback>
        </mc:AlternateContent>
      </w:r>
    </w:p>
    <w:sectPr w:rsidR="003F1466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86AD" w14:textId="77777777" w:rsidR="00123E8E" w:rsidRDefault="00123E8E" w:rsidP="004B5D21">
      <w:r>
        <w:separator/>
      </w:r>
    </w:p>
  </w:endnote>
  <w:endnote w:type="continuationSeparator" w:id="0">
    <w:p w14:paraId="0786C46E" w14:textId="77777777" w:rsidR="00123E8E" w:rsidRDefault="00123E8E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A9A0" w14:textId="77777777" w:rsidR="00123E8E" w:rsidRDefault="00123E8E" w:rsidP="004B5D21">
      <w:r>
        <w:separator/>
      </w:r>
    </w:p>
  </w:footnote>
  <w:footnote w:type="continuationSeparator" w:id="0">
    <w:p w14:paraId="03701DD5" w14:textId="77777777" w:rsidR="00123E8E" w:rsidRDefault="00123E8E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62"/>
    <w:rsid w:val="000018FB"/>
    <w:rsid w:val="000020F8"/>
    <w:rsid w:val="00011444"/>
    <w:rsid w:val="00030328"/>
    <w:rsid w:val="00040A35"/>
    <w:rsid w:val="00051EDD"/>
    <w:rsid w:val="00052C81"/>
    <w:rsid w:val="000764EB"/>
    <w:rsid w:val="000812B0"/>
    <w:rsid w:val="0008581A"/>
    <w:rsid w:val="00087D57"/>
    <w:rsid w:val="00094079"/>
    <w:rsid w:val="000A5311"/>
    <w:rsid w:val="000B0E27"/>
    <w:rsid w:val="000B1069"/>
    <w:rsid w:val="000C6455"/>
    <w:rsid w:val="000E6B06"/>
    <w:rsid w:val="000F5790"/>
    <w:rsid w:val="000F6DAD"/>
    <w:rsid w:val="001024CC"/>
    <w:rsid w:val="001107E0"/>
    <w:rsid w:val="00122E81"/>
    <w:rsid w:val="00123292"/>
    <w:rsid w:val="00123E8E"/>
    <w:rsid w:val="00126880"/>
    <w:rsid w:val="00132C14"/>
    <w:rsid w:val="00161E9C"/>
    <w:rsid w:val="0016280C"/>
    <w:rsid w:val="001653D0"/>
    <w:rsid w:val="00165560"/>
    <w:rsid w:val="00165FD6"/>
    <w:rsid w:val="00175C1D"/>
    <w:rsid w:val="00176804"/>
    <w:rsid w:val="001834DF"/>
    <w:rsid w:val="00184E09"/>
    <w:rsid w:val="001A05A9"/>
    <w:rsid w:val="001A6049"/>
    <w:rsid w:val="001F2EE8"/>
    <w:rsid w:val="001F5CE9"/>
    <w:rsid w:val="001F6FC2"/>
    <w:rsid w:val="00204E95"/>
    <w:rsid w:val="002147CE"/>
    <w:rsid w:val="002158D8"/>
    <w:rsid w:val="002164A7"/>
    <w:rsid w:val="00220EFE"/>
    <w:rsid w:val="0022607B"/>
    <w:rsid w:val="00245DE2"/>
    <w:rsid w:val="002475D0"/>
    <w:rsid w:val="0026502B"/>
    <w:rsid w:val="002661B4"/>
    <w:rsid w:val="00275571"/>
    <w:rsid w:val="00291C95"/>
    <w:rsid w:val="002A4925"/>
    <w:rsid w:val="002A5EB6"/>
    <w:rsid w:val="002A6287"/>
    <w:rsid w:val="002D0C22"/>
    <w:rsid w:val="002D3FD2"/>
    <w:rsid w:val="002D5954"/>
    <w:rsid w:val="0032285B"/>
    <w:rsid w:val="0032343A"/>
    <w:rsid w:val="0032498B"/>
    <w:rsid w:val="003313F1"/>
    <w:rsid w:val="00342DD0"/>
    <w:rsid w:val="00356EE8"/>
    <w:rsid w:val="00364142"/>
    <w:rsid w:val="00392F3B"/>
    <w:rsid w:val="00393328"/>
    <w:rsid w:val="003A1868"/>
    <w:rsid w:val="003C0CF5"/>
    <w:rsid w:val="003D434F"/>
    <w:rsid w:val="003D7E11"/>
    <w:rsid w:val="003F1466"/>
    <w:rsid w:val="003F562C"/>
    <w:rsid w:val="003F5F9B"/>
    <w:rsid w:val="003F7281"/>
    <w:rsid w:val="00421888"/>
    <w:rsid w:val="004259B4"/>
    <w:rsid w:val="00425FF8"/>
    <w:rsid w:val="00453140"/>
    <w:rsid w:val="004702D4"/>
    <w:rsid w:val="004729C4"/>
    <w:rsid w:val="0047796C"/>
    <w:rsid w:val="004A079E"/>
    <w:rsid w:val="004A256F"/>
    <w:rsid w:val="004A6A66"/>
    <w:rsid w:val="004B4B63"/>
    <w:rsid w:val="004B5D21"/>
    <w:rsid w:val="004B5D81"/>
    <w:rsid w:val="004B6DF4"/>
    <w:rsid w:val="004B7291"/>
    <w:rsid w:val="004C06F2"/>
    <w:rsid w:val="004D5823"/>
    <w:rsid w:val="004E5759"/>
    <w:rsid w:val="004F12E3"/>
    <w:rsid w:val="0051069A"/>
    <w:rsid w:val="00511264"/>
    <w:rsid w:val="00512E26"/>
    <w:rsid w:val="00517111"/>
    <w:rsid w:val="005248CA"/>
    <w:rsid w:val="00527A00"/>
    <w:rsid w:val="0053495E"/>
    <w:rsid w:val="00536496"/>
    <w:rsid w:val="00537F08"/>
    <w:rsid w:val="00545053"/>
    <w:rsid w:val="00546B44"/>
    <w:rsid w:val="00551A51"/>
    <w:rsid w:val="00560939"/>
    <w:rsid w:val="005840E4"/>
    <w:rsid w:val="00596182"/>
    <w:rsid w:val="005D128D"/>
    <w:rsid w:val="005D1A1E"/>
    <w:rsid w:val="005D3110"/>
    <w:rsid w:val="005E2614"/>
    <w:rsid w:val="005E320A"/>
    <w:rsid w:val="006067DC"/>
    <w:rsid w:val="00627F56"/>
    <w:rsid w:val="006316BA"/>
    <w:rsid w:val="00635317"/>
    <w:rsid w:val="006449AC"/>
    <w:rsid w:val="006535BB"/>
    <w:rsid w:val="0066125D"/>
    <w:rsid w:val="00664C94"/>
    <w:rsid w:val="0068293F"/>
    <w:rsid w:val="006A6F4D"/>
    <w:rsid w:val="006B2421"/>
    <w:rsid w:val="006C33CB"/>
    <w:rsid w:val="006C47DE"/>
    <w:rsid w:val="006E2A47"/>
    <w:rsid w:val="0070489F"/>
    <w:rsid w:val="007139CC"/>
    <w:rsid w:val="0072534C"/>
    <w:rsid w:val="00745241"/>
    <w:rsid w:val="00755401"/>
    <w:rsid w:val="007627D4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62D6"/>
    <w:rsid w:val="00837EFA"/>
    <w:rsid w:val="008666AC"/>
    <w:rsid w:val="0088082D"/>
    <w:rsid w:val="00880E7A"/>
    <w:rsid w:val="00882664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8F3AAD"/>
    <w:rsid w:val="00900CD9"/>
    <w:rsid w:val="00904BDB"/>
    <w:rsid w:val="00907D84"/>
    <w:rsid w:val="00926EE4"/>
    <w:rsid w:val="00934636"/>
    <w:rsid w:val="00945278"/>
    <w:rsid w:val="00947809"/>
    <w:rsid w:val="00952030"/>
    <w:rsid w:val="00957ED1"/>
    <w:rsid w:val="00986FB4"/>
    <w:rsid w:val="009A5D24"/>
    <w:rsid w:val="009C773F"/>
    <w:rsid w:val="009D373C"/>
    <w:rsid w:val="009E35A9"/>
    <w:rsid w:val="009E3F66"/>
    <w:rsid w:val="00A03E70"/>
    <w:rsid w:val="00A0502C"/>
    <w:rsid w:val="00A06D42"/>
    <w:rsid w:val="00A218FD"/>
    <w:rsid w:val="00A30499"/>
    <w:rsid w:val="00A55505"/>
    <w:rsid w:val="00A6700E"/>
    <w:rsid w:val="00A76E62"/>
    <w:rsid w:val="00A83102"/>
    <w:rsid w:val="00AA73FC"/>
    <w:rsid w:val="00AB3581"/>
    <w:rsid w:val="00AB4F30"/>
    <w:rsid w:val="00AC03E5"/>
    <w:rsid w:val="00AD1735"/>
    <w:rsid w:val="00AE0070"/>
    <w:rsid w:val="00AE4702"/>
    <w:rsid w:val="00AF2A1E"/>
    <w:rsid w:val="00AF774D"/>
    <w:rsid w:val="00B0632E"/>
    <w:rsid w:val="00B13B59"/>
    <w:rsid w:val="00B3448F"/>
    <w:rsid w:val="00B346A4"/>
    <w:rsid w:val="00B457AA"/>
    <w:rsid w:val="00B47B85"/>
    <w:rsid w:val="00B54FC8"/>
    <w:rsid w:val="00B63EE0"/>
    <w:rsid w:val="00B64BC5"/>
    <w:rsid w:val="00B671BD"/>
    <w:rsid w:val="00B740C6"/>
    <w:rsid w:val="00B7727C"/>
    <w:rsid w:val="00B96F59"/>
    <w:rsid w:val="00BC1190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149C"/>
    <w:rsid w:val="00C77E04"/>
    <w:rsid w:val="00CA0E3F"/>
    <w:rsid w:val="00CA7A90"/>
    <w:rsid w:val="00CC42C3"/>
    <w:rsid w:val="00CD387A"/>
    <w:rsid w:val="00CE7CCA"/>
    <w:rsid w:val="00D04B2E"/>
    <w:rsid w:val="00D1071E"/>
    <w:rsid w:val="00D12E8E"/>
    <w:rsid w:val="00D134CD"/>
    <w:rsid w:val="00D13633"/>
    <w:rsid w:val="00D337AF"/>
    <w:rsid w:val="00D35BFF"/>
    <w:rsid w:val="00D43279"/>
    <w:rsid w:val="00D43FF0"/>
    <w:rsid w:val="00D472FF"/>
    <w:rsid w:val="00D54D07"/>
    <w:rsid w:val="00D76199"/>
    <w:rsid w:val="00D77127"/>
    <w:rsid w:val="00D863C5"/>
    <w:rsid w:val="00D86F50"/>
    <w:rsid w:val="00D9715E"/>
    <w:rsid w:val="00DA0234"/>
    <w:rsid w:val="00DA29CE"/>
    <w:rsid w:val="00DB0561"/>
    <w:rsid w:val="00DC00B6"/>
    <w:rsid w:val="00DC20DD"/>
    <w:rsid w:val="00DF38C5"/>
    <w:rsid w:val="00E00A44"/>
    <w:rsid w:val="00E24E84"/>
    <w:rsid w:val="00E30578"/>
    <w:rsid w:val="00E445D2"/>
    <w:rsid w:val="00E4610A"/>
    <w:rsid w:val="00E63FB7"/>
    <w:rsid w:val="00E7318D"/>
    <w:rsid w:val="00E82457"/>
    <w:rsid w:val="00E96686"/>
    <w:rsid w:val="00EA5A56"/>
    <w:rsid w:val="00EC4900"/>
    <w:rsid w:val="00EC61D2"/>
    <w:rsid w:val="00ED140A"/>
    <w:rsid w:val="00ED3E2B"/>
    <w:rsid w:val="00EE3BE2"/>
    <w:rsid w:val="00EE7A49"/>
    <w:rsid w:val="00F01CFA"/>
    <w:rsid w:val="00F054E0"/>
    <w:rsid w:val="00F11440"/>
    <w:rsid w:val="00F3259C"/>
    <w:rsid w:val="00F32DAE"/>
    <w:rsid w:val="00F3689C"/>
    <w:rsid w:val="00F56F92"/>
    <w:rsid w:val="00F61B45"/>
    <w:rsid w:val="00F702F9"/>
    <w:rsid w:val="00F7409E"/>
    <w:rsid w:val="00F873FB"/>
    <w:rsid w:val="00FC00F3"/>
    <w:rsid w:val="00FD474E"/>
    <w:rsid w:val="00FD6E8F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C6329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13C3-528B-4F85-9FA5-A7EA1C00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Abolfazl</cp:lastModifiedBy>
  <cp:revision>2</cp:revision>
  <cp:lastPrinted>2017-08-24T06:22:00Z</cp:lastPrinted>
  <dcterms:created xsi:type="dcterms:W3CDTF">2025-10-06T17:06:00Z</dcterms:created>
  <dcterms:modified xsi:type="dcterms:W3CDTF">2025-10-06T17:06:00Z</dcterms:modified>
</cp:coreProperties>
</file>