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830"/>
        <w:gridCol w:w="1350"/>
      </w:tblGrid>
      <w:tr w:rsidR="003771E7" w:rsidTr="00380E69">
        <w:trPr>
          <w:trHeight w:val="1250"/>
        </w:trPr>
        <w:tc>
          <w:tcPr>
            <w:tcW w:w="1260" w:type="dxa"/>
            <w:vMerge w:val="restart"/>
            <w:tcBorders>
              <w:top w:val="single" w:sz="12" w:space="0" w:color="auto"/>
            </w:tcBorders>
            <w:vAlign w:val="center"/>
          </w:tcPr>
          <w:p w:rsidR="003771E7" w:rsidRPr="003771E7" w:rsidRDefault="006D31FE" w:rsidP="00380E69">
            <w:pPr>
              <w:bidi/>
              <w:spacing w:after="0" w:line="240" w:lineRule="auto"/>
              <w:jc w:val="center"/>
              <w:rPr>
                <w:rFonts w:ascii="IranNastaliq" w:hAnsi="IranNastaliq" w:cs="B Titr"/>
                <w:b/>
                <w:bCs/>
                <w:sz w:val="96"/>
                <w:szCs w:val="96"/>
                <w:rtl/>
                <w:lang w:bidi="fa-IR"/>
              </w:rPr>
            </w:pPr>
            <w:r>
              <w:rPr>
                <w:rFonts w:ascii="IranNastaliq" w:hAnsi="IranNastaliq" w:cs="B Titr" w:hint="cs"/>
                <w:b/>
                <w:bCs/>
                <w:sz w:val="96"/>
                <w:szCs w:val="96"/>
                <w:rtl/>
                <w:lang w:bidi="fa-IR"/>
              </w:rPr>
              <w:t>9</w:t>
            </w:r>
          </w:p>
        </w:tc>
        <w:tc>
          <w:tcPr>
            <w:tcW w:w="7830" w:type="dxa"/>
            <w:vMerge w:val="restart"/>
            <w:tcBorders>
              <w:top w:val="single" w:sz="12" w:space="0" w:color="auto"/>
            </w:tcBorders>
            <w:vAlign w:val="center"/>
          </w:tcPr>
          <w:p w:rsidR="003771E7" w:rsidRDefault="003771E7" w:rsidP="003771E7">
            <w:pPr>
              <w:bidi/>
              <w:spacing w:after="0" w:line="240" w:lineRule="auto"/>
              <w:jc w:val="center"/>
              <w:rPr>
                <w:rFonts w:ascii="IranNastaliq" w:hAnsi="IranNastaliq" w:cs="B Nazanin"/>
                <w:b/>
                <w:bCs/>
                <w:sz w:val="28"/>
                <w:szCs w:val="28"/>
                <w:rtl/>
              </w:rPr>
            </w:pPr>
            <w:r>
              <w:rPr>
                <w:rFonts w:ascii="IranNastaliq" w:hAnsi="IranNastaliq" w:cs="B Nazanin" w:hint="cs"/>
                <w:b/>
                <w:bCs/>
                <w:sz w:val="28"/>
                <w:szCs w:val="28"/>
                <w:rtl/>
              </w:rPr>
              <w:t>مجموعه کاربرگ</w:t>
            </w:r>
            <w:r>
              <w:rPr>
                <w:rFonts w:ascii="IranNastaliq" w:hAnsi="IranNastaliq" w:cs="B Nazanin" w:hint="cs"/>
                <w:b/>
                <w:bCs/>
                <w:sz w:val="28"/>
                <w:szCs w:val="28"/>
                <w:rtl/>
              </w:rPr>
              <w:softHyphen/>
              <w:t>هاي دوره کارشناسي ارشد</w:t>
            </w:r>
          </w:p>
          <w:p w:rsidR="003771E7" w:rsidRPr="00DF4DD9" w:rsidRDefault="003771E7" w:rsidP="006D31FE">
            <w:pPr>
              <w:bidi/>
              <w:spacing w:after="0" w:line="240" w:lineRule="auto"/>
              <w:jc w:val="center"/>
              <w:rPr>
                <w:rFonts w:ascii="IranNastaliq" w:hAnsi="IranNastaliq" w:cs="B Titr"/>
                <w:b/>
                <w:bCs/>
                <w:sz w:val="40"/>
                <w:szCs w:val="40"/>
                <w:rtl/>
              </w:rPr>
            </w:pPr>
            <w:r w:rsidRPr="00DF4DD9">
              <w:rPr>
                <w:rFonts w:ascii="IranNastaliq" w:hAnsi="IranNastaliq" w:cs="B Titr" w:hint="cs"/>
                <w:b/>
                <w:bCs/>
                <w:sz w:val="40"/>
                <w:szCs w:val="40"/>
                <w:rtl/>
              </w:rPr>
              <w:t>«</w:t>
            </w:r>
            <w:r w:rsidR="006D31FE">
              <w:rPr>
                <w:rFonts w:ascii="IranNastaliq" w:hAnsi="IranNastaliq" w:cs="B Titr" w:hint="cs"/>
                <w:b/>
                <w:bCs/>
                <w:sz w:val="40"/>
                <w:szCs w:val="40"/>
                <w:rtl/>
              </w:rPr>
              <w:t>گزارش نماينده تحصيلات تکميلي از جلسه دفاع</w:t>
            </w:r>
            <w:r w:rsidRPr="00DF4DD9">
              <w:rPr>
                <w:rFonts w:ascii="IranNastaliq" w:hAnsi="IranNastaliq" w:cs="B Titr" w:hint="cs"/>
                <w:b/>
                <w:bCs/>
                <w:sz w:val="40"/>
                <w:szCs w:val="40"/>
                <w:rtl/>
              </w:rPr>
              <w:t>»</w:t>
            </w:r>
          </w:p>
        </w:tc>
        <w:tc>
          <w:tcPr>
            <w:tcW w:w="1350" w:type="dxa"/>
            <w:tcBorders>
              <w:top w:val="single" w:sz="12" w:space="0" w:color="auto"/>
            </w:tcBorders>
            <w:vAlign w:val="center"/>
          </w:tcPr>
          <w:p w:rsidR="003771E7" w:rsidRDefault="007F7F6C" w:rsidP="003771E7">
            <w:pPr>
              <w:bidi/>
              <w:spacing w:after="0" w:line="240" w:lineRule="auto"/>
              <w:jc w:val="center"/>
              <w:rPr>
                <w:rFonts w:ascii="IranNastaliq" w:hAnsi="IranNastaliq" w:cs="B Nazanin"/>
                <w:b/>
                <w:bCs/>
                <w:sz w:val="28"/>
                <w:szCs w:val="28"/>
                <w:rtl/>
                <w:lang w:bidi="fa-IR"/>
              </w:rPr>
            </w:pPr>
            <w:r>
              <w:rPr>
                <w:noProof/>
              </w:rPr>
              <w:drawing>
                <wp:inline distT="0" distB="0" distL="0" distR="0">
                  <wp:extent cx="500380" cy="793750"/>
                  <wp:effectExtent l="19050" t="0" r="0" b="0"/>
                  <wp:docPr id="30" name="Picture 2" descr="C:\Users\Zolfaghari\Desktop\Birjand%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olfaghari\Desktop\Birjand%20Logo+.png"/>
                          <pic:cNvPicPr>
                            <a:picLocks noChangeAspect="1" noChangeArrowheads="1"/>
                          </pic:cNvPicPr>
                        </pic:nvPicPr>
                        <pic:blipFill>
                          <a:blip r:embed="rId8">
                            <a:lum contrast="60000"/>
                          </a:blip>
                          <a:srcRect/>
                          <a:stretch>
                            <a:fillRect/>
                          </a:stretch>
                        </pic:blipFill>
                        <pic:spPr bwMode="auto">
                          <a:xfrm>
                            <a:off x="0" y="0"/>
                            <a:ext cx="500380" cy="793750"/>
                          </a:xfrm>
                          <a:prstGeom prst="rect">
                            <a:avLst/>
                          </a:prstGeom>
                          <a:noFill/>
                          <a:ln w="9525">
                            <a:noFill/>
                            <a:miter lim="800000"/>
                            <a:headEnd/>
                            <a:tailEnd/>
                          </a:ln>
                        </pic:spPr>
                      </pic:pic>
                    </a:graphicData>
                  </a:graphic>
                </wp:inline>
              </w:drawing>
            </w:r>
          </w:p>
        </w:tc>
      </w:tr>
      <w:tr w:rsidR="003771E7" w:rsidTr="00380E69">
        <w:trPr>
          <w:trHeight w:val="435"/>
        </w:trPr>
        <w:tc>
          <w:tcPr>
            <w:tcW w:w="1260" w:type="dxa"/>
            <w:vMerge/>
            <w:tcBorders>
              <w:bottom w:val="single" w:sz="12" w:space="0" w:color="auto"/>
            </w:tcBorders>
            <w:vAlign w:val="center"/>
          </w:tcPr>
          <w:p w:rsidR="003771E7" w:rsidRDefault="003771E7" w:rsidP="003771E7">
            <w:pPr>
              <w:bidi/>
              <w:spacing w:after="0" w:line="240" w:lineRule="auto"/>
              <w:jc w:val="center"/>
            </w:pPr>
          </w:p>
        </w:tc>
        <w:tc>
          <w:tcPr>
            <w:tcW w:w="7830" w:type="dxa"/>
            <w:vMerge/>
            <w:tcBorders>
              <w:bottom w:val="single" w:sz="12" w:space="0" w:color="auto"/>
            </w:tcBorders>
            <w:vAlign w:val="center"/>
          </w:tcPr>
          <w:p w:rsidR="003771E7" w:rsidRDefault="003771E7" w:rsidP="003771E7">
            <w:pPr>
              <w:bidi/>
              <w:spacing w:after="0" w:line="240" w:lineRule="auto"/>
              <w:jc w:val="center"/>
            </w:pPr>
          </w:p>
        </w:tc>
        <w:tc>
          <w:tcPr>
            <w:tcW w:w="1350" w:type="dxa"/>
            <w:tcBorders>
              <w:bottom w:val="single" w:sz="12" w:space="0" w:color="auto"/>
            </w:tcBorders>
            <w:vAlign w:val="center"/>
          </w:tcPr>
          <w:p w:rsidR="003771E7" w:rsidRPr="003771E7" w:rsidRDefault="003771E7" w:rsidP="003771E7">
            <w:pPr>
              <w:bidi/>
              <w:spacing w:after="0" w:line="240" w:lineRule="auto"/>
              <w:jc w:val="center"/>
              <w:rPr>
                <w:rFonts w:ascii="IranNastaliq" w:hAnsi="IranNastaliq" w:cs="B Titr"/>
                <w:b/>
                <w:bCs/>
                <w:sz w:val="20"/>
                <w:szCs w:val="20"/>
                <w:rtl/>
                <w:lang w:bidi="fa-IR"/>
              </w:rPr>
            </w:pPr>
            <w:r w:rsidRPr="003771E7">
              <w:rPr>
                <w:rFonts w:ascii="IranNastaliq" w:hAnsi="IranNastaliq" w:cs="B Titr" w:hint="cs"/>
                <w:b/>
                <w:bCs/>
                <w:sz w:val="20"/>
                <w:szCs w:val="20"/>
                <w:rtl/>
                <w:lang w:bidi="fa-IR"/>
              </w:rPr>
              <w:t>دانشگاه بيرجند</w:t>
            </w:r>
          </w:p>
        </w:tc>
      </w:tr>
    </w:tbl>
    <w:p w:rsidR="00017548" w:rsidRPr="00587AEC" w:rsidRDefault="007F7F6C" w:rsidP="00017548">
      <w:pPr>
        <w:bidi/>
        <w:spacing w:after="0"/>
        <w:rPr>
          <w:rFonts w:ascii="IranNastaliq" w:hAnsi="IranNastaliq" w:cs="B Nazanin"/>
          <w:b/>
          <w:bCs/>
          <w:sz w:val="20"/>
          <w:szCs w:val="20"/>
          <w:rtl/>
          <w:lang w:bidi="fa-IR"/>
        </w:rPr>
      </w:pPr>
      <w:r w:rsidRPr="00587AEC">
        <w:rPr>
          <w:rFonts w:ascii="IranNastaliq" w:hAnsi="IranNastaliq" w:cs="B Nazanin" w:hint="cs"/>
          <w:b/>
          <w:bCs/>
          <w:sz w:val="20"/>
          <w:szCs w:val="20"/>
          <w:rtl/>
          <w:lang w:bidi="fa-IR"/>
        </w:rPr>
        <w:t>اطلاعات دانشجو:</w:t>
      </w:r>
    </w:p>
    <w:tbl>
      <w:tblPr>
        <w:tblStyle w:val="TableGrid"/>
        <w:bidiVisual/>
        <w:tblW w:w="10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2"/>
        <w:gridCol w:w="876"/>
        <w:gridCol w:w="2361"/>
        <w:gridCol w:w="93"/>
        <w:gridCol w:w="1140"/>
        <w:gridCol w:w="930"/>
        <w:gridCol w:w="1080"/>
        <w:gridCol w:w="8"/>
        <w:gridCol w:w="982"/>
        <w:gridCol w:w="2340"/>
      </w:tblGrid>
      <w:tr w:rsidR="007F7F6C" w:rsidRPr="00587AEC" w:rsidTr="00EB67D4">
        <w:tc>
          <w:tcPr>
            <w:tcW w:w="3859" w:type="dxa"/>
            <w:gridSpan w:val="3"/>
          </w:tcPr>
          <w:p w:rsidR="007F7F6C" w:rsidRPr="00587AEC" w:rsidRDefault="007F7F6C" w:rsidP="007740FD">
            <w:pPr>
              <w:bidi/>
              <w:spacing w:after="0"/>
              <w:rPr>
                <w:rFonts w:ascii="IranNastaliq" w:hAnsi="IranNastaliq" w:cs="B Nazanin"/>
                <w:b/>
                <w:bCs/>
                <w:sz w:val="20"/>
                <w:szCs w:val="20"/>
                <w:rtl/>
                <w:lang w:bidi="fa-IR"/>
              </w:rPr>
            </w:pPr>
            <w:r w:rsidRPr="00587AEC">
              <w:rPr>
                <w:rFonts w:ascii="IranNastaliq" w:hAnsi="IranNastaliq" w:cs="B Nazanin" w:hint="cs"/>
                <w:b/>
                <w:bCs/>
                <w:sz w:val="20"/>
                <w:szCs w:val="20"/>
                <w:rtl/>
                <w:lang w:bidi="fa-IR"/>
              </w:rPr>
              <w:t>نام و نام خانوادگي:</w:t>
            </w:r>
            <w:r w:rsidR="005F0162">
              <w:rPr>
                <w:rFonts w:ascii="IranNastaliq" w:hAnsi="IranNastaliq" w:cs="B Nazanin" w:hint="cs"/>
                <w:b/>
                <w:bCs/>
                <w:sz w:val="20"/>
                <w:szCs w:val="20"/>
                <w:rtl/>
                <w:lang w:bidi="fa-IR"/>
              </w:rPr>
              <w:t xml:space="preserve"> </w:t>
            </w:r>
            <w:sdt>
              <w:sdtPr>
                <w:rPr>
                  <w:rStyle w:val="Forms"/>
                  <w:rFonts w:hint="cs"/>
                  <w:rtl/>
                </w:rPr>
                <w:id w:val="15162201"/>
                <w:placeholder>
                  <w:docPart w:val="79184B05785142DA89A70B03201A20C5"/>
                </w:placeholder>
              </w:sdtPr>
              <w:sdtEndPr>
                <w:rPr>
                  <w:rStyle w:val="Forms"/>
                </w:rPr>
              </w:sdtEndPr>
              <w:sdtContent>
                <w:r w:rsidR="006D585D">
                  <w:rPr>
                    <w:rStyle w:val="Forms"/>
                    <w:rFonts w:hint="cs"/>
                    <w:rtl/>
                  </w:rPr>
                  <w:t>اطلاعات تايپ شود</w:t>
                </w:r>
              </w:sdtContent>
            </w:sdt>
          </w:p>
        </w:tc>
        <w:tc>
          <w:tcPr>
            <w:tcW w:w="3251" w:type="dxa"/>
            <w:gridSpan w:val="5"/>
          </w:tcPr>
          <w:p w:rsidR="007F7F6C" w:rsidRPr="00587AEC" w:rsidRDefault="007F7F6C" w:rsidP="007740FD">
            <w:pPr>
              <w:bidi/>
              <w:spacing w:after="0"/>
              <w:rPr>
                <w:rFonts w:ascii="IranNastaliq" w:hAnsi="IranNastaliq" w:cs="B Nazanin"/>
                <w:b/>
                <w:bCs/>
                <w:sz w:val="20"/>
                <w:szCs w:val="20"/>
                <w:rtl/>
                <w:lang w:bidi="fa-IR"/>
              </w:rPr>
            </w:pPr>
            <w:r w:rsidRPr="00587AEC">
              <w:rPr>
                <w:rFonts w:ascii="IranNastaliq" w:hAnsi="IranNastaliq" w:cs="B Nazanin" w:hint="cs"/>
                <w:b/>
                <w:bCs/>
                <w:sz w:val="20"/>
                <w:szCs w:val="20"/>
                <w:rtl/>
                <w:lang w:bidi="fa-IR"/>
              </w:rPr>
              <w:t>شماره دانشجويي:</w:t>
            </w:r>
            <w:r w:rsidR="006D585D">
              <w:rPr>
                <w:rFonts w:ascii="IranNastaliq" w:hAnsi="IranNastaliq" w:cs="B Nazanin"/>
                <w:b/>
                <w:bCs/>
                <w:sz w:val="20"/>
                <w:szCs w:val="20"/>
                <w:rtl/>
                <w:lang w:bidi="fa-IR"/>
              </w:rPr>
              <w:t xml:space="preserve"> </w:t>
            </w:r>
            <w:sdt>
              <w:sdtPr>
                <w:rPr>
                  <w:rFonts w:ascii="IranNastaliq" w:hAnsi="IranNastaliq" w:cs="B Nazanin"/>
                  <w:b/>
                  <w:bCs/>
                  <w:sz w:val="20"/>
                  <w:szCs w:val="20"/>
                  <w:rtl/>
                  <w:lang w:bidi="fa-IR"/>
                </w:rPr>
                <w:id w:val="15162218"/>
                <w:placeholder>
                  <w:docPart w:val="2B3A6607FFBD4A81BA58C2AB737148EF"/>
                </w:placeholder>
              </w:sdtPr>
              <w:sdtEndPr/>
              <w:sdtContent>
                <w:sdt>
                  <w:sdtPr>
                    <w:rPr>
                      <w:rStyle w:val="Forms"/>
                      <w:rtl/>
                    </w:rPr>
                    <w:id w:val="15162220"/>
                    <w:placeholder>
                      <w:docPart w:val="2B3A6607FFBD4A81BA58C2AB737148EF"/>
                    </w:placeholder>
                  </w:sdtPr>
                  <w:sdtEndPr>
                    <w:rPr>
                      <w:rStyle w:val="DefaultParagraphFont"/>
                      <w:rFonts w:ascii="IranNastaliq" w:hAnsi="IranNastaliq" w:cs="Arial"/>
                      <w:b/>
                      <w:bCs w:val="0"/>
                      <w:sz w:val="22"/>
                      <w:szCs w:val="22"/>
                      <w:lang w:bidi="fa-IR"/>
                    </w:rPr>
                  </w:sdtEndPr>
                  <w:sdtContent>
                    <w:r w:rsidR="006D585D">
                      <w:rPr>
                        <w:rStyle w:val="Forms"/>
                        <w:rFonts w:hint="cs"/>
                        <w:rtl/>
                      </w:rPr>
                      <w:t>999999999</w:t>
                    </w:r>
                  </w:sdtContent>
                </w:sdt>
              </w:sdtContent>
            </w:sdt>
          </w:p>
        </w:tc>
        <w:tc>
          <w:tcPr>
            <w:tcW w:w="3322" w:type="dxa"/>
            <w:gridSpan w:val="2"/>
          </w:tcPr>
          <w:p w:rsidR="00514527" w:rsidRPr="00587AEC" w:rsidRDefault="000E0F9C" w:rsidP="007740FD">
            <w:pPr>
              <w:bidi/>
              <w:spacing w:after="0"/>
              <w:rPr>
                <w:rFonts w:ascii="IranNastaliq" w:hAnsi="IranNastaliq" w:cs="B Nazanin"/>
                <w:b/>
                <w:bCs/>
                <w:sz w:val="20"/>
                <w:szCs w:val="20"/>
                <w:rtl/>
                <w:lang w:bidi="fa-IR"/>
              </w:rPr>
            </w:pPr>
            <w:r>
              <w:rPr>
                <w:rFonts w:ascii="IranNastaliq" w:hAnsi="IranNastaliq" w:cs="B Nazanin"/>
                <w:b/>
                <w:bCs/>
                <w:noProof/>
                <w:sz w:val="20"/>
                <w:szCs w:val="20"/>
                <w:rtl/>
              </w:rPr>
              <w:object w:dxaOrig="1440" w:dyaOrig="1440">
                <v:shapetype id="_x0000_t201" coordsize="21600,21600" o:spt="201" path="m,l,21600r21600,l21600,xe">
                  <v:stroke joinstyle="miter"/>
                  <v:path shadowok="f" o:extrusionok="f" strokeok="f" fillok="f" o:connecttype="rect"/>
                  <o:lock v:ext="edit" shapetype="t"/>
                </v:shapetype>
                <v:shape id="_x0000_s1040" type="#_x0000_t201" style="position:absolute;left:0;text-align:left;margin-left:86.5pt;margin-top:.5pt;width:14.25pt;height:17.25pt;z-index:251663360;mso-position-horizontal-relative:text;mso-position-vertical-relative:text" wrapcoords="-1137 0 -1137 20661 21600 20661 21600 0 -1137 0" filled="f" stroked="f">
                  <v:imagedata r:id="rId9" o:title=""/>
                  <o:lock v:ext="edit" aspectratio="t"/>
                </v:shape>
                <w:control r:id="rId10" w:name="CheckBox2" w:shapeid="_x0000_s1040"/>
              </w:object>
            </w:r>
            <w:r>
              <w:rPr>
                <w:rFonts w:ascii="IranNastaliq" w:hAnsi="IranNastaliq" w:cs="B Nazanin"/>
                <w:b/>
                <w:bCs/>
                <w:noProof/>
                <w:sz w:val="20"/>
                <w:szCs w:val="20"/>
                <w:rtl/>
              </w:rPr>
              <w:object w:dxaOrig="1440" w:dyaOrig="1440">
                <v:shape id="_x0000_s1039" type="#_x0000_t201" style="position:absolute;left:0;text-align:left;margin-left:26.2pt;margin-top:.5pt;width:15.75pt;height:17.25pt;z-index:251661312;mso-position-horizontal-relative:text;mso-position-vertical-relative:text" wrapcoords="-1029 0 -1029 20880 21600 20880 21600 0 -1029 0" filled="f" stroked="f">
                  <v:imagedata r:id="rId11" o:title=""/>
                  <o:lock v:ext="edit" aspectratio="t"/>
                </v:shape>
                <w:control r:id="rId12" w:name="CheckBox1" w:shapeid="_x0000_s1039"/>
              </w:object>
            </w:r>
            <w:r w:rsidR="007F7F6C" w:rsidRPr="00587AEC">
              <w:rPr>
                <w:rFonts w:ascii="IranNastaliq" w:hAnsi="IranNastaliq" w:cs="B Nazanin" w:hint="cs"/>
                <w:b/>
                <w:bCs/>
                <w:sz w:val="20"/>
                <w:szCs w:val="20"/>
                <w:rtl/>
                <w:lang w:bidi="fa-IR"/>
              </w:rPr>
              <w:t xml:space="preserve">پذيرش:  روزانه </w:t>
            </w:r>
            <w:r w:rsidR="00B6483F" w:rsidRPr="00587AEC">
              <w:rPr>
                <w:rFonts w:ascii="IranNastaliq" w:hAnsi="IranNastaliq" w:cs="B Nazanin" w:hint="cs"/>
                <w:b/>
                <w:bCs/>
                <w:sz w:val="20"/>
                <w:szCs w:val="20"/>
                <w:rtl/>
                <w:lang w:bidi="fa-IR"/>
              </w:rPr>
              <w:t xml:space="preserve">       </w:t>
            </w:r>
            <w:r w:rsidR="00587AEC" w:rsidRPr="00587AEC">
              <w:rPr>
                <w:rFonts w:ascii="IranNastaliq" w:hAnsi="IranNastaliq" w:cs="B Nazanin" w:hint="cs"/>
                <w:b/>
                <w:bCs/>
                <w:sz w:val="20"/>
                <w:szCs w:val="20"/>
                <w:rtl/>
                <w:lang w:bidi="fa-IR"/>
              </w:rPr>
              <w:t xml:space="preserve"> </w:t>
            </w:r>
            <w:r w:rsidR="00B6483F" w:rsidRPr="00587AEC">
              <w:rPr>
                <w:rFonts w:ascii="IranNastaliq" w:hAnsi="IranNastaliq" w:cs="B Nazanin" w:hint="cs"/>
                <w:b/>
                <w:bCs/>
                <w:sz w:val="20"/>
                <w:szCs w:val="20"/>
                <w:rtl/>
                <w:lang w:bidi="fa-IR"/>
              </w:rPr>
              <w:t xml:space="preserve">  </w:t>
            </w:r>
            <w:r w:rsidR="00587AEC" w:rsidRPr="00587AEC">
              <w:rPr>
                <w:rFonts w:ascii="IranNastaliq" w:hAnsi="IranNastaliq" w:cs="B Nazanin" w:hint="cs"/>
                <w:b/>
                <w:bCs/>
                <w:sz w:val="20"/>
                <w:szCs w:val="20"/>
                <w:rtl/>
                <w:lang w:bidi="fa-IR"/>
              </w:rPr>
              <w:t xml:space="preserve">       </w:t>
            </w:r>
            <w:r w:rsidR="00B6483F" w:rsidRPr="00587AEC">
              <w:rPr>
                <w:rFonts w:ascii="IranNastaliq" w:hAnsi="IranNastaliq" w:cs="B Nazanin" w:hint="cs"/>
                <w:b/>
                <w:bCs/>
                <w:sz w:val="20"/>
                <w:szCs w:val="20"/>
                <w:rtl/>
                <w:lang w:bidi="fa-IR"/>
              </w:rPr>
              <w:t>شبانه</w:t>
            </w:r>
          </w:p>
        </w:tc>
      </w:tr>
      <w:tr w:rsidR="007F7F6C" w:rsidRPr="00587AEC" w:rsidTr="00EB67D4">
        <w:tc>
          <w:tcPr>
            <w:tcW w:w="3859" w:type="dxa"/>
            <w:gridSpan w:val="3"/>
            <w:tcBorders>
              <w:bottom w:val="single" w:sz="12" w:space="0" w:color="auto"/>
            </w:tcBorders>
          </w:tcPr>
          <w:p w:rsidR="007F7F6C" w:rsidRPr="00587AEC" w:rsidRDefault="00587AEC" w:rsidP="009C64E5">
            <w:pPr>
              <w:bidi/>
              <w:spacing w:after="0" w:line="240" w:lineRule="auto"/>
              <w:rPr>
                <w:rFonts w:ascii="IranNastaliq" w:hAnsi="IranNastaliq" w:cs="B Nazanin"/>
                <w:b/>
                <w:bCs/>
                <w:sz w:val="20"/>
                <w:szCs w:val="20"/>
                <w:rtl/>
                <w:lang w:bidi="fa-IR"/>
              </w:rPr>
            </w:pPr>
            <w:r>
              <w:rPr>
                <w:rFonts w:ascii="IranNastaliq" w:hAnsi="IranNastaliq" w:cs="B Nazanin" w:hint="cs"/>
                <w:b/>
                <w:bCs/>
                <w:sz w:val="20"/>
                <w:szCs w:val="20"/>
                <w:rtl/>
                <w:lang w:bidi="fa-IR"/>
              </w:rPr>
              <w:t>دانشکده</w:t>
            </w:r>
            <w:r w:rsidR="00380E69">
              <w:rPr>
                <w:rFonts w:ascii="IranNastaliq" w:hAnsi="IranNastaliq" w:cs="B Nazanin" w:hint="cs"/>
                <w:b/>
                <w:bCs/>
                <w:sz w:val="20"/>
                <w:szCs w:val="20"/>
                <w:rtl/>
                <w:lang w:bidi="fa-IR"/>
              </w:rPr>
              <w:t xml:space="preserve">:  </w:t>
            </w:r>
            <w:r w:rsidR="00EB20C7" w:rsidRPr="00587AEC">
              <w:rPr>
                <w:rFonts w:ascii="IranNastaliq" w:hAnsi="IranNastaliq" w:cs="B Nazanin"/>
                <w:b/>
                <w:bCs/>
                <w:sz w:val="20"/>
                <w:szCs w:val="20"/>
                <w:rtl/>
                <w:lang w:bidi="fa-IR"/>
              </w:rPr>
              <w:t xml:space="preserve"> </w:t>
            </w:r>
            <w:sdt>
              <w:sdtPr>
                <w:rPr>
                  <w:rFonts w:ascii="IranNastaliq" w:hAnsi="IranNastaliq" w:cs="B Nazanin"/>
                  <w:b/>
                  <w:bCs/>
                  <w:sz w:val="20"/>
                  <w:szCs w:val="20"/>
                  <w:rtl/>
                  <w:lang w:bidi="fa-IR"/>
                </w:rPr>
                <w:id w:val="161134"/>
                <w:lock w:val="sdtLocked"/>
                <w:placeholder>
                  <w:docPart w:val="BB61CE2DC6384D5595BCF629DF2E19CC"/>
                </w:placeholder>
                <w:comboBox>
                  <w:listItem w:displayText="ادبيات و علوم انسانی" w:value="ادبيات و علوم انسانی"/>
                  <w:listItem w:displayText="علوم" w:value="علوم"/>
                  <w:listItem w:displayText="علوم تربيتي و روانشناسي" w:value="علوم تربيتي و روانشناسي"/>
                  <w:listItem w:displayText="علوم رياضي و آمار" w:value="علوم رياضي و آمار"/>
                  <w:listItem w:displayText="علوم ورزشي" w:value="علوم ورزشي"/>
                  <w:listItem w:displayText="کشاورزي" w:value="کشاورزي"/>
                  <w:listItem w:displayText="منابع طبيعي و محيط زيست" w:value="منابع طبيعي و محيط زيست"/>
                  <w:listItem w:displayText="مهندسي" w:value="مهندسي"/>
                  <w:listItem w:displayText="مهندسي برق و کامپيوتر" w:value="مهندسي برق و کامپيوتر"/>
                  <w:listItem w:displayText="هنر" w:value="هنر"/>
                  <w:listItem w:displayText="فني فردوس" w:value="فني فردوس"/>
                  <w:listItem w:displayText="آموزشکده کشاورزي سرايان" w:value="آموزشکده کشاورزي سرايان"/>
                  <w:listItem w:displayText="آموزشکده کشاورزي سربيشه" w:value="آموزشکده کشاورزي سربيشه"/>
                  <w:listItem w:displayText="آموزشکده معدن نهبندان" w:value="آموزشکده معدن نهبندان"/>
                </w:comboBox>
              </w:sdtPr>
              <w:sdtEndPr/>
              <w:sdtContent>
                <w:r w:rsidR="00DC2D7D">
                  <w:rPr>
                    <w:rFonts w:ascii="IranNastaliq" w:hAnsi="IranNastaliq" w:cs="B Nazanin"/>
                    <w:b/>
                    <w:bCs/>
                    <w:sz w:val="20"/>
                    <w:szCs w:val="20"/>
                    <w:rtl/>
                    <w:lang w:bidi="fa-IR"/>
                  </w:rPr>
                  <w:t>ادبيات و علوم انسانی</w:t>
                </w:r>
              </w:sdtContent>
            </w:sdt>
          </w:p>
        </w:tc>
        <w:tc>
          <w:tcPr>
            <w:tcW w:w="3251" w:type="dxa"/>
            <w:gridSpan w:val="5"/>
            <w:tcBorders>
              <w:bottom w:val="single" w:sz="12" w:space="0" w:color="auto"/>
            </w:tcBorders>
          </w:tcPr>
          <w:p w:rsidR="007F7F6C" w:rsidRPr="00587AEC" w:rsidRDefault="00587AEC" w:rsidP="007740FD">
            <w:pPr>
              <w:bidi/>
              <w:spacing w:after="0"/>
              <w:rPr>
                <w:rFonts w:ascii="IranNastaliq" w:hAnsi="IranNastaliq" w:cs="B Nazanin"/>
                <w:b/>
                <w:bCs/>
                <w:sz w:val="20"/>
                <w:szCs w:val="20"/>
                <w:rtl/>
                <w:lang w:bidi="fa-IR"/>
              </w:rPr>
            </w:pPr>
            <w:r>
              <w:rPr>
                <w:rFonts w:ascii="IranNastaliq" w:hAnsi="IranNastaliq" w:cs="B Nazanin" w:hint="cs"/>
                <w:b/>
                <w:bCs/>
                <w:sz w:val="20"/>
                <w:szCs w:val="20"/>
                <w:rtl/>
                <w:lang w:bidi="fa-IR"/>
              </w:rPr>
              <w:t>رشته:</w:t>
            </w:r>
            <w:r w:rsidR="006D585D">
              <w:rPr>
                <w:rFonts w:hint="cs"/>
                <w:rtl/>
              </w:rPr>
              <w:t xml:space="preserve"> </w:t>
            </w:r>
            <w:sdt>
              <w:sdtPr>
                <w:rPr>
                  <w:rStyle w:val="Forms"/>
                  <w:rFonts w:hint="cs"/>
                  <w:rtl/>
                </w:rPr>
                <w:id w:val="21314758"/>
                <w:placeholder>
                  <w:docPart w:val="4FC06D4BA9CE40038B945E4DF346F538"/>
                </w:placeholder>
              </w:sdtPr>
              <w:sdtEndPr>
                <w:rPr>
                  <w:rStyle w:val="Forms"/>
                </w:rPr>
              </w:sdtEndPr>
              <w:sdtContent>
                <w:r w:rsidR="006D585D">
                  <w:rPr>
                    <w:rStyle w:val="Forms"/>
                    <w:rFonts w:hint="cs"/>
                    <w:rtl/>
                  </w:rPr>
                  <w:t>اطلاعات تايپ شود</w:t>
                </w:r>
              </w:sdtContent>
            </w:sdt>
          </w:p>
        </w:tc>
        <w:tc>
          <w:tcPr>
            <w:tcW w:w="3322" w:type="dxa"/>
            <w:gridSpan w:val="2"/>
            <w:tcBorders>
              <w:bottom w:val="single" w:sz="12" w:space="0" w:color="auto"/>
            </w:tcBorders>
          </w:tcPr>
          <w:p w:rsidR="007F7F6C" w:rsidRPr="00587AEC" w:rsidRDefault="00587AEC" w:rsidP="007740FD">
            <w:pPr>
              <w:bidi/>
              <w:spacing w:after="0"/>
              <w:rPr>
                <w:rFonts w:ascii="IranNastaliq" w:hAnsi="IranNastaliq" w:cs="B Nazanin"/>
                <w:b/>
                <w:bCs/>
                <w:sz w:val="20"/>
                <w:szCs w:val="20"/>
                <w:rtl/>
                <w:lang w:bidi="fa-IR"/>
              </w:rPr>
            </w:pPr>
            <w:r>
              <w:rPr>
                <w:rFonts w:ascii="IranNastaliq" w:hAnsi="IranNastaliq" w:cs="B Nazanin" w:hint="cs"/>
                <w:b/>
                <w:bCs/>
                <w:sz w:val="20"/>
                <w:szCs w:val="20"/>
                <w:rtl/>
                <w:lang w:bidi="fa-IR"/>
              </w:rPr>
              <w:t>گرايش:</w:t>
            </w:r>
            <w:r w:rsidR="006D585D">
              <w:rPr>
                <w:rFonts w:hint="cs"/>
                <w:rtl/>
              </w:rPr>
              <w:t xml:space="preserve"> </w:t>
            </w:r>
            <w:sdt>
              <w:sdtPr>
                <w:rPr>
                  <w:rStyle w:val="Forms"/>
                  <w:rFonts w:hint="cs"/>
                  <w:rtl/>
                </w:rPr>
                <w:id w:val="21314759"/>
                <w:placeholder>
                  <w:docPart w:val="A3D034F5AC934444800FA693DE161A07"/>
                </w:placeholder>
              </w:sdtPr>
              <w:sdtEndPr>
                <w:rPr>
                  <w:rStyle w:val="Forms"/>
                </w:rPr>
              </w:sdtEndPr>
              <w:sdtContent>
                <w:r w:rsidR="006D585D">
                  <w:rPr>
                    <w:rStyle w:val="Forms"/>
                    <w:rFonts w:hint="cs"/>
                    <w:rtl/>
                  </w:rPr>
                  <w:t>اطلاعات تايپ شود</w:t>
                </w:r>
              </w:sdtContent>
            </w:sdt>
          </w:p>
        </w:tc>
      </w:tr>
      <w:tr w:rsidR="00AD7EEF" w:rsidRPr="00E16FBF" w:rsidTr="00EB67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5"/>
        </w:trPr>
        <w:tc>
          <w:tcPr>
            <w:tcW w:w="1498" w:type="dxa"/>
            <w:gridSpan w:val="2"/>
            <w:tcBorders>
              <w:top w:val="nil"/>
              <w:left w:val="nil"/>
              <w:bottom w:val="nil"/>
              <w:right w:val="nil"/>
            </w:tcBorders>
          </w:tcPr>
          <w:p w:rsidR="00AD7EEF" w:rsidRPr="00587AEC" w:rsidRDefault="00AD7EEF" w:rsidP="00AD7EEF">
            <w:pPr>
              <w:bidi/>
              <w:spacing w:after="0"/>
              <w:rPr>
                <w:rFonts w:ascii="IranNastaliq" w:hAnsi="IranNastaliq" w:cs="B Nazanin"/>
                <w:b/>
                <w:bCs/>
                <w:sz w:val="20"/>
                <w:szCs w:val="20"/>
                <w:rtl/>
                <w:lang w:bidi="fa-IR"/>
              </w:rPr>
            </w:pPr>
            <w:r>
              <w:rPr>
                <w:rFonts w:ascii="IranNastaliq" w:hAnsi="IranNastaliq" w:cs="B Nazanin" w:hint="cs"/>
                <w:b/>
                <w:bCs/>
                <w:sz w:val="20"/>
                <w:szCs w:val="20"/>
                <w:rtl/>
                <w:lang w:bidi="fa-IR"/>
              </w:rPr>
              <w:t>عنوان پايان</w:t>
            </w:r>
            <w:r>
              <w:rPr>
                <w:rFonts w:ascii="IranNastaliq" w:hAnsi="IranNastaliq" w:cs="B Nazanin" w:hint="cs"/>
                <w:b/>
                <w:bCs/>
                <w:sz w:val="20"/>
                <w:szCs w:val="20"/>
                <w:rtl/>
                <w:lang w:bidi="fa-IR"/>
              </w:rPr>
              <w:softHyphen/>
              <w:t>نامه:</w:t>
            </w:r>
          </w:p>
        </w:tc>
        <w:tc>
          <w:tcPr>
            <w:tcW w:w="8934" w:type="dxa"/>
            <w:gridSpan w:val="8"/>
            <w:tcBorders>
              <w:top w:val="nil"/>
              <w:left w:val="nil"/>
              <w:bottom w:val="nil"/>
              <w:right w:val="nil"/>
            </w:tcBorders>
          </w:tcPr>
          <w:p w:rsidR="00AD7EEF" w:rsidRPr="00AD7EEF" w:rsidRDefault="000E0F9C" w:rsidP="00AD7EEF">
            <w:pPr>
              <w:bidi/>
              <w:spacing w:after="0"/>
              <w:rPr>
                <w:rFonts w:ascii="IranNastaliq" w:hAnsi="IranNastaliq" w:cs="B Nazanin"/>
                <w:b/>
                <w:bCs/>
                <w:color w:val="FF0000"/>
                <w:sz w:val="20"/>
                <w:szCs w:val="20"/>
                <w:rtl/>
                <w:lang w:bidi="fa-IR"/>
              </w:rPr>
            </w:pPr>
            <w:sdt>
              <w:sdtPr>
                <w:rPr>
                  <w:rStyle w:val="Forms"/>
                  <w:rFonts w:hint="cs"/>
                  <w:rtl/>
                </w:rPr>
                <w:id w:val="21314760"/>
                <w:placeholder>
                  <w:docPart w:val="8D102311007345E280921F453168E4D4"/>
                </w:placeholder>
              </w:sdtPr>
              <w:sdtEndPr>
                <w:rPr>
                  <w:rStyle w:val="Forms"/>
                </w:rPr>
              </w:sdtEndPr>
              <w:sdtContent>
                <w:r w:rsidR="006D585D">
                  <w:rPr>
                    <w:rStyle w:val="Forms"/>
                    <w:rFonts w:hint="cs"/>
                    <w:rtl/>
                  </w:rPr>
                  <w:t>اطلاعات تايپ شود</w:t>
                </w:r>
              </w:sdtContent>
            </w:sdt>
          </w:p>
        </w:tc>
      </w:tr>
      <w:tr w:rsidR="00AD7EEF" w:rsidRPr="00AD7EEF" w:rsidTr="00EB67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432" w:type="dxa"/>
            <w:gridSpan w:val="10"/>
            <w:tcBorders>
              <w:top w:val="single" w:sz="12" w:space="0" w:color="auto"/>
              <w:left w:val="nil"/>
              <w:bottom w:val="single" w:sz="4" w:space="0" w:color="auto"/>
              <w:right w:val="nil"/>
            </w:tcBorders>
          </w:tcPr>
          <w:p w:rsidR="00AD7EEF" w:rsidRPr="00FD24B6" w:rsidRDefault="006D31FE" w:rsidP="00161269">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مسئول محترم امور پژوهشي دانشکده</w:t>
            </w:r>
            <w:r w:rsidR="00A2636E">
              <w:rPr>
                <w:rFonts w:ascii="Book Antiqua" w:hAnsi="Book Antiqua" w:cs="B Nazanin" w:hint="cs"/>
                <w:b/>
                <w:bCs/>
                <w:sz w:val="20"/>
                <w:szCs w:val="20"/>
                <w:rtl/>
                <w:lang w:bidi="fa-IR"/>
              </w:rPr>
              <w:t xml:space="preserve"> </w:t>
            </w:r>
            <w:r w:rsidR="003A5102">
              <w:rPr>
                <w:rFonts w:ascii="Book Antiqua" w:hAnsi="Book Antiqua" w:cs="B Nazanin" w:hint="cs"/>
                <w:b/>
                <w:bCs/>
                <w:sz w:val="20"/>
                <w:szCs w:val="20"/>
                <w:rtl/>
                <w:lang w:bidi="fa-IR"/>
              </w:rPr>
              <w:t xml:space="preserve"> </w:t>
            </w:r>
          </w:p>
          <w:p w:rsidR="000E30BE" w:rsidRPr="00FD24B6" w:rsidRDefault="006D31FE" w:rsidP="006D31FE">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احتراماً به استحضار مي</w:t>
            </w:r>
            <w:r>
              <w:rPr>
                <w:rFonts w:ascii="Book Antiqua" w:hAnsi="Book Antiqua" w:cs="B Nazanin"/>
                <w:b/>
                <w:bCs/>
                <w:sz w:val="20"/>
                <w:szCs w:val="20"/>
                <w:rtl/>
                <w:lang w:bidi="fa-IR"/>
              </w:rPr>
              <w:softHyphen/>
            </w:r>
            <w:r>
              <w:rPr>
                <w:rFonts w:ascii="Book Antiqua" w:hAnsi="Book Antiqua" w:cs="B Nazanin" w:hint="cs"/>
                <w:b/>
                <w:bCs/>
                <w:sz w:val="20"/>
                <w:szCs w:val="20"/>
                <w:rtl/>
                <w:lang w:bidi="fa-IR"/>
              </w:rPr>
              <w:t>رساند که جلسه دفاع از پايان</w:t>
            </w:r>
            <w:r>
              <w:rPr>
                <w:rFonts w:ascii="Book Antiqua" w:hAnsi="Book Antiqua" w:cs="B Nazanin" w:hint="cs"/>
                <w:b/>
                <w:bCs/>
                <w:sz w:val="20"/>
                <w:szCs w:val="20"/>
                <w:rtl/>
                <w:lang w:bidi="fa-IR"/>
              </w:rPr>
              <w:softHyphen/>
              <w:t xml:space="preserve">نامه نامبرده در ساعت </w:t>
            </w:r>
            <w:sdt>
              <w:sdtPr>
                <w:rPr>
                  <w:rStyle w:val="Forms"/>
                  <w:rFonts w:hint="cs"/>
                  <w:rtl/>
                </w:rPr>
                <w:id w:val="7557116"/>
                <w:placeholder>
                  <w:docPart w:val="C195BCFF91494FA2B4D30499921E6CF2"/>
                </w:placeholder>
              </w:sdtPr>
              <w:sdtEndPr>
                <w:rPr>
                  <w:rStyle w:val="Forms"/>
                </w:rPr>
              </w:sdtEndPr>
              <w:sdtContent>
                <w:r w:rsidR="00E826F8">
                  <w:rPr>
                    <w:rStyle w:val="Forms"/>
                    <w:rFonts w:hint="cs"/>
                    <w:rtl/>
                  </w:rPr>
                  <w:t>--------</w:t>
                </w:r>
              </w:sdtContent>
            </w:sdt>
            <w:r>
              <w:rPr>
                <w:rFonts w:ascii="Book Antiqua" w:hAnsi="Book Antiqua" w:cs="B Nazanin" w:hint="cs"/>
                <w:b/>
                <w:bCs/>
                <w:sz w:val="20"/>
                <w:szCs w:val="20"/>
                <w:rtl/>
                <w:lang w:bidi="fa-IR"/>
              </w:rPr>
              <w:t xml:space="preserve"> تاريخ </w:t>
            </w:r>
            <w:sdt>
              <w:sdtPr>
                <w:rPr>
                  <w:rStyle w:val="Forms"/>
                  <w:rFonts w:hint="cs"/>
                  <w:rtl/>
                </w:rPr>
                <w:id w:val="7557117"/>
                <w:placeholder>
                  <w:docPart w:val="FEE2BD916A7C4B619AFA40617984D869"/>
                </w:placeholder>
              </w:sdtPr>
              <w:sdtEndPr>
                <w:rPr>
                  <w:rStyle w:val="Forms"/>
                </w:rPr>
              </w:sdtEndPr>
              <w:sdtContent>
                <w:r w:rsidR="00E826F8">
                  <w:rPr>
                    <w:rStyle w:val="Forms"/>
                    <w:rFonts w:hint="cs"/>
                    <w:rtl/>
                  </w:rPr>
                  <w:t>----------------</w:t>
                </w:r>
              </w:sdtContent>
            </w:sdt>
            <w:r w:rsidR="00E826F8">
              <w:rPr>
                <w:rFonts w:ascii="Book Antiqua" w:hAnsi="Book Antiqua" w:cs="B Nazanin" w:hint="cs"/>
                <w:b/>
                <w:bCs/>
                <w:sz w:val="20"/>
                <w:szCs w:val="20"/>
                <w:rtl/>
                <w:lang w:bidi="fa-IR"/>
              </w:rPr>
              <w:t xml:space="preserve"> </w:t>
            </w:r>
            <w:r>
              <w:rPr>
                <w:rFonts w:ascii="Book Antiqua" w:hAnsi="Book Antiqua" w:cs="B Nazanin" w:hint="cs"/>
                <w:b/>
                <w:bCs/>
                <w:sz w:val="20"/>
                <w:szCs w:val="20"/>
                <w:rtl/>
                <w:lang w:bidi="fa-IR"/>
              </w:rPr>
              <w:t>برگزار گرديد. بدينوسيله نتيجه جلسه جهت استحضار و اقدام مقتضي به شرح زير اعلام مي</w:t>
            </w:r>
            <w:r>
              <w:rPr>
                <w:rFonts w:ascii="Book Antiqua" w:hAnsi="Book Antiqua" w:cs="B Nazanin" w:hint="cs"/>
                <w:b/>
                <w:bCs/>
                <w:sz w:val="20"/>
                <w:szCs w:val="20"/>
                <w:rtl/>
                <w:lang w:bidi="fa-IR"/>
              </w:rPr>
              <w:softHyphen/>
              <w:t xml:space="preserve">شود. </w:t>
            </w:r>
          </w:p>
        </w:tc>
      </w:tr>
      <w:tr w:rsidR="00EB67D4" w:rsidRPr="00FC0EA6" w:rsidTr="00EB67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22"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رديف</w:t>
            </w:r>
          </w:p>
        </w:tc>
        <w:tc>
          <w:tcPr>
            <w:tcW w:w="3330" w:type="dxa"/>
            <w:gridSpan w:val="3"/>
            <w:tcBorders>
              <w:top w:val="single" w:sz="4" w:space="0" w:color="auto"/>
              <w:left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نام اساتيد و داوران</w:t>
            </w:r>
          </w:p>
        </w:tc>
        <w:tc>
          <w:tcPr>
            <w:tcW w:w="2070" w:type="dxa"/>
            <w:gridSpan w:val="2"/>
            <w:tcBorders>
              <w:top w:val="single" w:sz="4" w:space="0" w:color="auto"/>
              <w:left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عنوان</w:t>
            </w:r>
          </w:p>
        </w:tc>
        <w:tc>
          <w:tcPr>
            <w:tcW w:w="1080"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ضريب</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 xml:space="preserve">نمره عددي </w:t>
            </w: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نمره حرفي</w:t>
            </w: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622"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1</w:t>
            </w:r>
          </w:p>
        </w:tc>
        <w:tc>
          <w:tcPr>
            <w:tcW w:w="3330" w:type="dxa"/>
            <w:gridSpan w:val="3"/>
            <w:tcBorders>
              <w:left w:val="single" w:sz="4" w:space="0" w:color="auto"/>
              <w:right w:val="single" w:sz="4" w:space="0" w:color="auto"/>
            </w:tcBorders>
          </w:tcPr>
          <w:p w:rsidR="00EB67D4" w:rsidRDefault="000E0F9C" w:rsidP="00E826F8">
            <w:pPr>
              <w:bidi/>
              <w:spacing w:after="0"/>
              <w:rPr>
                <w:rFonts w:ascii="Book Antiqua" w:hAnsi="Book Antiqua" w:cs="B Nazanin"/>
                <w:b/>
                <w:bCs/>
                <w:sz w:val="20"/>
                <w:szCs w:val="20"/>
                <w:rtl/>
                <w:lang w:bidi="fa-IR"/>
              </w:rPr>
            </w:pPr>
            <w:sdt>
              <w:sdtPr>
                <w:rPr>
                  <w:rStyle w:val="Forms"/>
                  <w:rFonts w:hint="cs"/>
                  <w:rtl/>
                </w:rPr>
                <w:id w:val="7557110"/>
                <w:placeholder>
                  <w:docPart w:val="CAE9E6CC735443D5AE09836E00D0A8C4"/>
                </w:placeholder>
              </w:sdtPr>
              <w:sdtEndPr>
                <w:rPr>
                  <w:rStyle w:val="Forms"/>
                </w:rPr>
              </w:sdtEndPr>
              <w:sdtContent>
                <w:r w:rsidR="00E826F8">
                  <w:rPr>
                    <w:rStyle w:val="Forms"/>
                    <w:rFonts w:hint="cs"/>
                    <w:rtl/>
                  </w:rPr>
                  <w:t>--</w:t>
                </w:r>
              </w:sdtContent>
            </w:sdt>
          </w:p>
        </w:tc>
        <w:tc>
          <w:tcPr>
            <w:tcW w:w="2070" w:type="dxa"/>
            <w:gridSpan w:val="2"/>
            <w:tcBorders>
              <w:left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استاد راهنماي اول</w:t>
            </w:r>
          </w:p>
        </w:tc>
        <w:tc>
          <w:tcPr>
            <w:tcW w:w="1080"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1</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622"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2</w:t>
            </w:r>
          </w:p>
        </w:tc>
        <w:tc>
          <w:tcPr>
            <w:tcW w:w="3330" w:type="dxa"/>
            <w:gridSpan w:val="3"/>
            <w:tcBorders>
              <w:left w:val="single" w:sz="4" w:space="0" w:color="auto"/>
              <w:right w:val="single" w:sz="4" w:space="0" w:color="auto"/>
            </w:tcBorders>
          </w:tcPr>
          <w:p w:rsidR="00EB67D4" w:rsidRDefault="000E0F9C" w:rsidP="00E826F8">
            <w:pPr>
              <w:bidi/>
              <w:spacing w:after="0"/>
              <w:rPr>
                <w:rFonts w:ascii="Book Antiqua" w:hAnsi="Book Antiqua" w:cs="B Nazanin"/>
                <w:b/>
                <w:bCs/>
                <w:sz w:val="20"/>
                <w:szCs w:val="20"/>
                <w:rtl/>
                <w:lang w:bidi="fa-IR"/>
              </w:rPr>
            </w:pPr>
            <w:sdt>
              <w:sdtPr>
                <w:rPr>
                  <w:rStyle w:val="Forms"/>
                  <w:rFonts w:hint="cs"/>
                  <w:rtl/>
                </w:rPr>
                <w:id w:val="7557111"/>
                <w:placeholder>
                  <w:docPart w:val="6C48EFEBE9D342BD9AB52F4BDD99F057"/>
                </w:placeholder>
              </w:sdtPr>
              <w:sdtEndPr>
                <w:rPr>
                  <w:rStyle w:val="Forms"/>
                </w:rPr>
              </w:sdtEndPr>
              <w:sdtContent>
                <w:r w:rsidR="00E826F8">
                  <w:rPr>
                    <w:rStyle w:val="Forms"/>
                    <w:rFonts w:hint="cs"/>
                    <w:rtl/>
                  </w:rPr>
                  <w:t>--</w:t>
                </w:r>
              </w:sdtContent>
            </w:sdt>
          </w:p>
        </w:tc>
        <w:tc>
          <w:tcPr>
            <w:tcW w:w="2070" w:type="dxa"/>
            <w:gridSpan w:val="2"/>
            <w:tcBorders>
              <w:left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استاد راهنماي دوم</w:t>
            </w:r>
          </w:p>
        </w:tc>
        <w:tc>
          <w:tcPr>
            <w:tcW w:w="1080"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1</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622"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3</w:t>
            </w:r>
          </w:p>
        </w:tc>
        <w:tc>
          <w:tcPr>
            <w:tcW w:w="3330" w:type="dxa"/>
            <w:gridSpan w:val="3"/>
            <w:tcBorders>
              <w:left w:val="single" w:sz="4" w:space="0" w:color="auto"/>
              <w:bottom w:val="single" w:sz="4" w:space="0" w:color="auto"/>
              <w:right w:val="single" w:sz="4" w:space="0" w:color="auto"/>
            </w:tcBorders>
          </w:tcPr>
          <w:p w:rsidR="00EB67D4" w:rsidRDefault="000E0F9C" w:rsidP="00E826F8">
            <w:pPr>
              <w:bidi/>
              <w:spacing w:after="0"/>
              <w:rPr>
                <w:rFonts w:ascii="Book Antiqua" w:hAnsi="Book Antiqua" w:cs="B Nazanin"/>
                <w:b/>
                <w:bCs/>
                <w:sz w:val="20"/>
                <w:szCs w:val="20"/>
                <w:rtl/>
                <w:lang w:bidi="fa-IR"/>
              </w:rPr>
            </w:pPr>
            <w:sdt>
              <w:sdtPr>
                <w:rPr>
                  <w:rStyle w:val="Forms"/>
                  <w:rFonts w:hint="cs"/>
                  <w:rtl/>
                </w:rPr>
                <w:id w:val="7557112"/>
                <w:placeholder>
                  <w:docPart w:val="C97ED8EF071747DC87287689B9B39A9B"/>
                </w:placeholder>
              </w:sdtPr>
              <w:sdtEndPr>
                <w:rPr>
                  <w:rStyle w:val="Forms"/>
                </w:rPr>
              </w:sdtEndPr>
              <w:sdtContent>
                <w:r w:rsidR="00E826F8">
                  <w:rPr>
                    <w:rStyle w:val="Forms"/>
                    <w:rFonts w:hint="cs"/>
                    <w:rtl/>
                  </w:rPr>
                  <w:t>--</w:t>
                </w:r>
              </w:sdtContent>
            </w:sdt>
          </w:p>
        </w:tc>
        <w:tc>
          <w:tcPr>
            <w:tcW w:w="2070" w:type="dxa"/>
            <w:gridSpan w:val="2"/>
            <w:tcBorders>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استاد مشاور</w:t>
            </w:r>
          </w:p>
        </w:tc>
        <w:tc>
          <w:tcPr>
            <w:tcW w:w="1080"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1</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622"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4</w:t>
            </w:r>
          </w:p>
        </w:tc>
        <w:tc>
          <w:tcPr>
            <w:tcW w:w="3330" w:type="dxa"/>
            <w:gridSpan w:val="3"/>
            <w:tcBorders>
              <w:left w:val="single" w:sz="4" w:space="0" w:color="auto"/>
              <w:bottom w:val="single" w:sz="4" w:space="0" w:color="auto"/>
              <w:right w:val="single" w:sz="4" w:space="0" w:color="auto"/>
            </w:tcBorders>
          </w:tcPr>
          <w:p w:rsidR="00EB67D4" w:rsidRDefault="000E0F9C" w:rsidP="00E826F8">
            <w:pPr>
              <w:bidi/>
              <w:spacing w:after="0"/>
              <w:rPr>
                <w:rFonts w:ascii="Book Antiqua" w:hAnsi="Book Antiqua" w:cs="B Nazanin"/>
                <w:b/>
                <w:bCs/>
                <w:sz w:val="20"/>
                <w:szCs w:val="20"/>
                <w:rtl/>
                <w:lang w:bidi="fa-IR"/>
              </w:rPr>
            </w:pPr>
            <w:sdt>
              <w:sdtPr>
                <w:rPr>
                  <w:rStyle w:val="Forms"/>
                  <w:rFonts w:hint="cs"/>
                  <w:rtl/>
                </w:rPr>
                <w:id w:val="7557113"/>
                <w:placeholder>
                  <w:docPart w:val="A27145FA644748459CB02AA1AC8E7D2A"/>
                </w:placeholder>
              </w:sdtPr>
              <w:sdtEndPr>
                <w:rPr>
                  <w:rStyle w:val="Forms"/>
                </w:rPr>
              </w:sdtEndPr>
              <w:sdtContent>
                <w:r w:rsidR="00E826F8">
                  <w:rPr>
                    <w:rStyle w:val="Forms"/>
                    <w:rFonts w:hint="cs"/>
                    <w:rtl/>
                  </w:rPr>
                  <w:t>--</w:t>
                </w:r>
              </w:sdtContent>
            </w:sdt>
          </w:p>
        </w:tc>
        <w:tc>
          <w:tcPr>
            <w:tcW w:w="2070" w:type="dxa"/>
            <w:gridSpan w:val="2"/>
            <w:tcBorders>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داور اول</w:t>
            </w:r>
          </w:p>
        </w:tc>
        <w:tc>
          <w:tcPr>
            <w:tcW w:w="1080"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1</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622"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both"/>
              <w:rPr>
                <w:rFonts w:ascii="Book Antiqua" w:hAnsi="Book Antiqua" w:cs="B Nazanin"/>
                <w:b/>
                <w:bCs/>
                <w:sz w:val="20"/>
                <w:szCs w:val="20"/>
                <w:rtl/>
                <w:lang w:bidi="fa-IR"/>
              </w:rPr>
            </w:pPr>
            <w:r>
              <w:rPr>
                <w:rFonts w:ascii="Book Antiqua" w:hAnsi="Book Antiqua" w:cs="B Nazanin" w:hint="cs"/>
                <w:b/>
                <w:bCs/>
                <w:sz w:val="20"/>
                <w:szCs w:val="20"/>
                <w:rtl/>
                <w:lang w:bidi="fa-IR"/>
              </w:rPr>
              <w:t>5</w:t>
            </w:r>
          </w:p>
        </w:tc>
        <w:tc>
          <w:tcPr>
            <w:tcW w:w="3330" w:type="dxa"/>
            <w:gridSpan w:val="3"/>
            <w:tcBorders>
              <w:left w:val="single" w:sz="4" w:space="0" w:color="auto"/>
              <w:bottom w:val="single" w:sz="4" w:space="0" w:color="auto"/>
              <w:right w:val="single" w:sz="4" w:space="0" w:color="auto"/>
            </w:tcBorders>
          </w:tcPr>
          <w:p w:rsidR="00EB67D4" w:rsidRDefault="000E0F9C" w:rsidP="00E826F8">
            <w:pPr>
              <w:bidi/>
              <w:spacing w:after="0"/>
              <w:rPr>
                <w:rFonts w:ascii="Book Antiqua" w:hAnsi="Book Antiqua" w:cs="B Nazanin"/>
                <w:b/>
                <w:bCs/>
                <w:sz w:val="20"/>
                <w:szCs w:val="20"/>
                <w:rtl/>
                <w:lang w:bidi="fa-IR"/>
              </w:rPr>
            </w:pPr>
            <w:sdt>
              <w:sdtPr>
                <w:rPr>
                  <w:rStyle w:val="Forms"/>
                  <w:rFonts w:hint="cs"/>
                  <w:rtl/>
                </w:rPr>
                <w:id w:val="7557114"/>
                <w:placeholder>
                  <w:docPart w:val="B872A3BA912F433490D2ECF7E415BA66"/>
                </w:placeholder>
              </w:sdtPr>
              <w:sdtEndPr>
                <w:rPr>
                  <w:rStyle w:val="Forms"/>
                </w:rPr>
              </w:sdtEndPr>
              <w:sdtContent>
                <w:r w:rsidR="00E826F8">
                  <w:rPr>
                    <w:rStyle w:val="Forms"/>
                    <w:rFonts w:hint="cs"/>
                    <w:rtl/>
                  </w:rPr>
                  <w:t>--</w:t>
                </w:r>
              </w:sdtContent>
            </w:sdt>
          </w:p>
        </w:tc>
        <w:tc>
          <w:tcPr>
            <w:tcW w:w="2070" w:type="dxa"/>
            <w:gridSpan w:val="2"/>
            <w:tcBorders>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داور دوم</w:t>
            </w:r>
          </w:p>
        </w:tc>
        <w:tc>
          <w:tcPr>
            <w:tcW w:w="1080"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1</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7102" w:type="dxa"/>
            <w:gridSpan w:val="7"/>
            <w:tcBorders>
              <w:top w:val="single" w:sz="4" w:space="0" w:color="auto"/>
              <w:left w:val="single" w:sz="4" w:space="0" w:color="auto"/>
              <w:bottom w:val="single" w:sz="4" w:space="0" w:color="auto"/>
              <w:right w:val="single" w:sz="4" w:space="0" w:color="auto"/>
            </w:tcBorders>
          </w:tcPr>
          <w:p w:rsidR="00EB67D4" w:rsidRDefault="00EB67D4" w:rsidP="00BA3171">
            <w:pPr>
              <w:bidi/>
              <w:spacing w:after="0"/>
              <w:rPr>
                <w:rFonts w:ascii="Book Antiqua" w:hAnsi="Book Antiqua" w:cs="B Nazanin"/>
                <w:b/>
                <w:bCs/>
                <w:sz w:val="20"/>
                <w:szCs w:val="20"/>
                <w:rtl/>
                <w:lang w:bidi="fa-IR"/>
              </w:rPr>
            </w:pPr>
            <w:r>
              <w:rPr>
                <w:rFonts w:ascii="Book Antiqua" w:hAnsi="Book Antiqua" w:cs="B Nazanin" w:hint="cs"/>
                <w:b/>
                <w:bCs/>
                <w:sz w:val="20"/>
                <w:szCs w:val="20"/>
                <w:rtl/>
                <w:lang w:bidi="fa-IR"/>
              </w:rPr>
              <w:t>معدل نمره از 5/18</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7102" w:type="dxa"/>
            <w:gridSpan w:val="7"/>
            <w:tcBorders>
              <w:top w:val="single" w:sz="4" w:space="0" w:color="auto"/>
              <w:left w:val="single" w:sz="4" w:space="0" w:color="auto"/>
              <w:bottom w:val="single" w:sz="4" w:space="0" w:color="auto"/>
              <w:right w:val="single" w:sz="4" w:space="0" w:color="auto"/>
            </w:tcBorders>
          </w:tcPr>
          <w:p w:rsidR="00EB67D4" w:rsidRDefault="00EB67D4" w:rsidP="000E0F9C">
            <w:pPr>
              <w:bidi/>
              <w:spacing w:after="0"/>
              <w:rPr>
                <w:rFonts w:ascii="Book Antiqua" w:hAnsi="Book Antiqua" w:cs="B Nazanin"/>
                <w:b/>
                <w:bCs/>
                <w:sz w:val="20"/>
                <w:szCs w:val="20"/>
                <w:rtl/>
                <w:lang w:bidi="fa-IR"/>
              </w:rPr>
            </w:pPr>
            <w:r>
              <w:rPr>
                <w:rFonts w:ascii="Book Antiqua" w:hAnsi="Book Antiqua" w:cs="B Nazanin" w:hint="cs"/>
                <w:b/>
                <w:bCs/>
                <w:sz w:val="20"/>
                <w:szCs w:val="20"/>
                <w:rtl/>
                <w:lang w:bidi="fa-IR"/>
              </w:rPr>
              <w:t>نمره تشويقي فعاليت</w:t>
            </w:r>
            <w:r>
              <w:rPr>
                <w:rFonts w:ascii="Book Antiqua" w:hAnsi="Book Antiqua" w:cs="B Nazanin" w:hint="cs"/>
                <w:b/>
                <w:bCs/>
                <w:sz w:val="20"/>
                <w:szCs w:val="20"/>
                <w:rtl/>
                <w:lang w:bidi="fa-IR"/>
              </w:rPr>
              <w:softHyphen/>
              <w:t>هاي پژوهشي</w:t>
            </w:r>
            <w:r w:rsidR="000E0F9C">
              <w:rPr>
                <w:rFonts w:ascii="Book Antiqua" w:hAnsi="Book Antiqua" w:cs="B Nazanin" w:hint="cs"/>
                <w:b/>
                <w:bCs/>
                <w:sz w:val="20"/>
                <w:szCs w:val="20"/>
                <w:rtl/>
                <w:lang w:bidi="fa-IR"/>
              </w:rPr>
              <w:t xml:space="preserve"> و</w:t>
            </w:r>
            <w:bookmarkStart w:id="0" w:name="_GoBack"/>
            <w:bookmarkEnd w:id="0"/>
            <w:r>
              <w:rPr>
                <w:rFonts w:ascii="Book Antiqua" w:hAnsi="Book Antiqua" w:cs="B Nazanin" w:hint="cs"/>
                <w:b/>
                <w:bCs/>
                <w:sz w:val="20"/>
                <w:szCs w:val="20"/>
                <w:rtl/>
                <w:lang w:bidi="fa-IR"/>
              </w:rPr>
              <w:t xml:space="preserve"> دفاع به موقع (تا 2 نمره)</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BA3171">
            <w:pPr>
              <w:bidi/>
              <w:spacing w:after="0"/>
              <w:jc w:val="center"/>
              <w:rPr>
                <w:rFonts w:ascii="Book Antiqua" w:hAnsi="Book Antiqua" w:cs="B Nazanin"/>
                <w:b/>
                <w:bCs/>
                <w:sz w:val="20"/>
                <w:szCs w:val="20"/>
                <w:rtl/>
                <w:lang w:bidi="fa-IR"/>
              </w:rPr>
            </w:pPr>
          </w:p>
        </w:tc>
      </w:tr>
      <w:tr w:rsidR="00EB67D4" w:rsidRPr="007740FD" w:rsidTr="00B967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0"/>
        </w:trPr>
        <w:tc>
          <w:tcPr>
            <w:tcW w:w="7102" w:type="dxa"/>
            <w:gridSpan w:val="7"/>
            <w:tcBorders>
              <w:top w:val="single" w:sz="4" w:space="0" w:color="auto"/>
              <w:left w:val="single" w:sz="4" w:space="0" w:color="auto"/>
              <w:bottom w:val="single" w:sz="4" w:space="0" w:color="auto"/>
              <w:right w:val="single" w:sz="4" w:space="0" w:color="auto"/>
            </w:tcBorders>
          </w:tcPr>
          <w:p w:rsidR="00EB67D4" w:rsidRDefault="00EB67D4" w:rsidP="00EB67D4">
            <w:pPr>
              <w:bidi/>
              <w:spacing w:after="0"/>
              <w:rPr>
                <w:rFonts w:ascii="Book Antiqua" w:hAnsi="Book Antiqua" w:cs="B Nazanin"/>
                <w:b/>
                <w:bCs/>
                <w:sz w:val="20"/>
                <w:szCs w:val="20"/>
                <w:rtl/>
                <w:lang w:bidi="fa-IR"/>
              </w:rPr>
            </w:pPr>
            <w:r>
              <w:rPr>
                <w:rFonts w:ascii="Book Antiqua" w:hAnsi="Book Antiqua" w:cs="B Nazanin" w:hint="cs"/>
                <w:b/>
                <w:bCs/>
                <w:sz w:val="20"/>
                <w:szCs w:val="20"/>
                <w:rtl/>
                <w:lang w:bidi="fa-IR"/>
              </w:rPr>
              <w:t>نمره نهايي</w:t>
            </w:r>
          </w:p>
        </w:tc>
        <w:tc>
          <w:tcPr>
            <w:tcW w:w="990" w:type="dxa"/>
            <w:gridSpan w:val="2"/>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p>
        </w:tc>
        <w:tc>
          <w:tcPr>
            <w:tcW w:w="2340" w:type="dxa"/>
            <w:tcBorders>
              <w:top w:val="single" w:sz="4" w:space="0" w:color="auto"/>
              <w:left w:val="single" w:sz="4" w:space="0" w:color="auto"/>
              <w:bottom w:val="single" w:sz="4" w:space="0" w:color="auto"/>
              <w:right w:val="single" w:sz="4" w:space="0" w:color="auto"/>
            </w:tcBorders>
          </w:tcPr>
          <w:p w:rsidR="00EB67D4" w:rsidRDefault="00EB67D4" w:rsidP="00EB67D4">
            <w:pPr>
              <w:bidi/>
              <w:spacing w:after="0"/>
              <w:jc w:val="center"/>
              <w:rPr>
                <w:rFonts w:ascii="Book Antiqua" w:hAnsi="Book Antiqua" w:cs="B Nazanin"/>
                <w:b/>
                <w:bCs/>
                <w:sz w:val="20"/>
                <w:szCs w:val="20"/>
                <w:rtl/>
                <w:lang w:bidi="fa-IR"/>
              </w:rPr>
            </w:pPr>
          </w:p>
        </w:tc>
      </w:tr>
      <w:tr w:rsidR="00132BA1" w:rsidRPr="007740FD" w:rsidTr="00F12B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32" w:type="dxa"/>
            <w:gridSpan w:val="10"/>
            <w:tcBorders>
              <w:top w:val="single" w:sz="4" w:space="0" w:color="auto"/>
              <w:left w:val="nil"/>
              <w:bottom w:val="nil"/>
              <w:right w:val="nil"/>
            </w:tcBorders>
            <w:shd w:val="clear" w:color="auto" w:fill="auto"/>
          </w:tcPr>
          <w:p w:rsidR="00132BA1" w:rsidRPr="00132BA1" w:rsidRDefault="00513C03" w:rsidP="00B96764">
            <w:pPr>
              <w:bidi/>
              <w:spacing w:after="0" w:line="240" w:lineRule="auto"/>
              <w:jc w:val="both"/>
              <w:rPr>
                <w:rFonts w:ascii="Book Antiqua" w:hAnsi="Book Antiqua" w:cs="B Nazanin"/>
                <w:b/>
                <w:bCs/>
                <w:color w:val="000000" w:themeColor="text1"/>
                <w:sz w:val="20"/>
                <w:szCs w:val="20"/>
                <w:rtl/>
                <w:lang w:bidi="fa-IR"/>
              </w:rPr>
            </w:pPr>
            <w:r>
              <w:rPr>
                <w:rFonts w:ascii="Book Antiqua" w:hAnsi="Book Antiqua" w:cs="B Nazanin" w:hint="cs"/>
                <w:b/>
                <w:bCs/>
                <w:color w:val="000000" w:themeColor="text1"/>
                <w:sz w:val="20"/>
                <w:szCs w:val="20"/>
                <w:rtl/>
                <w:lang w:bidi="fa-IR"/>
              </w:rPr>
              <w:t xml:space="preserve">* </w:t>
            </w:r>
            <w:r w:rsidR="00132BA1" w:rsidRPr="00132BA1">
              <w:rPr>
                <w:rFonts w:ascii="Book Antiqua" w:hAnsi="Book Antiqua" w:cs="B Nazanin" w:hint="cs"/>
                <w:b/>
                <w:bCs/>
                <w:color w:val="000000" w:themeColor="text1"/>
                <w:sz w:val="20"/>
                <w:szCs w:val="20"/>
                <w:rtl/>
                <w:lang w:bidi="fa-IR"/>
              </w:rPr>
              <w:t>ترکيب هيأت داوران متشکل از استاد يا اساتيد راهنما (هر کدام با يک حق رأي)، استاد يا اساتيد مشاور (مجموعاً با يک حق رأي)، دو نفر از اعضاي هيأت علمي مرتبط از داخل يا خارج دانشگاه (هر کدام با يک حق رأي) و يک نفر نماينده تحصيلات تکميلي (بدون حق رأي) مي</w:t>
            </w:r>
            <w:r w:rsidR="00132BA1" w:rsidRPr="00132BA1">
              <w:rPr>
                <w:rFonts w:ascii="Book Antiqua" w:hAnsi="Book Antiqua" w:cs="B Nazanin"/>
                <w:b/>
                <w:bCs/>
                <w:color w:val="000000" w:themeColor="text1"/>
                <w:sz w:val="20"/>
                <w:szCs w:val="20"/>
                <w:rtl/>
                <w:lang w:bidi="fa-IR"/>
              </w:rPr>
              <w:softHyphen/>
            </w:r>
            <w:r w:rsidR="00132BA1" w:rsidRPr="00132BA1">
              <w:rPr>
                <w:rFonts w:ascii="Book Antiqua" w:hAnsi="Book Antiqua" w:cs="B Nazanin" w:hint="cs"/>
                <w:b/>
                <w:bCs/>
                <w:color w:val="000000" w:themeColor="text1"/>
                <w:sz w:val="20"/>
                <w:szCs w:val="20"/>
                <w:rtl/>
                <w:lang w:bidi="fa-IR"/>
              </w:rPr>
              <w:t>باشد.</w:t>
            </w:r>
          </w:p>
          <w:p w:rsidR="00132BA1" w:rsidRPr="00132BA1" w:rsidRDefault="00132BA1" w:rsidP="00B96764">
            <w:pPr>
              <w:bidi/>
              <w:spacing w:after="0" w:line="240" w:lineRule="auto"/>
              <w:jc w:val="both"/>
              <w:rPr>
                <w:rFonts w:ascii="Book Antiqua" w:hAnsi="Book Antiqua" w:cs="B Nazanin"/>
                <w:b/>
                <w:bCs/>
                <w:sz w:val="20"/>
                <w:szCs w:val="20"/>
                <w:rtl/>
                <w:lang w:bidi="fa-IR"/>
              </w:rPr>
            </w:pPr>
            <w:r w:rsidRPr="00132BA1">
              <w:rPr>
                <w:rFonts w:ascii="Book Antiqua" w:hAnsi="Book Antiqua" w:cs="B Nazanin" w:hint="cs"/>
                <w:b/>
                <w:bCs/>
                <w:sz w:val="20"/>
                <w:szCs w:val="20"/>
                <w:rtl/>
                <w:lang w:bidi="fa-IR"/>
              </w:rPr>
              <w:t>* داور پايان</w:t>
            </w:r>
            <w:r w:rsidRPr="00132BA1">
              <w:rPr>
                <w:rFonts w:ascii="Book Antiqua" w:hAnsi="Book Antiqua" w:cs="B Nazanin"/>
                <w:b/>
                <w:bCs/>
                <w:sz w:val="20"/>
                <w:szCs w:val="20"/>
                <w:rtl/>
                <w:lang w:bidi="fa-IR"/>
              </w:rPr>
              <w:softHyphen/>
            </w:r>
            <w:r w:rsidRPr="00132BA1">
              <w:rPr>
                <w:rFonts w:ascii="Book Antiqua" w:hAnsi="Book Antiqua" w:cs="B Nazanin" w:hint="cs"/>
                <w:b/>
                <w:bCs/>
                <w:sz w:val="20"/>
                <w:szCs w:val="20"/>
                <w:rtl/>
                <w:lang w:bidi="fa-IR"/>
              </w:rPr>
              <w:t>نامه کارشناسي ارشد بايد حداقل داراي مرتبه استادياري باشد.</w:t>
            </w:r>
          </w:p>
          <w:p w:rsidR="00132BA1" w:rsidRPr="00132BA1" w:rsidRDefault="00132BA1" w:rsidP="00B96764">
            <w:pPr>
              <w:bidi/>
              <w:spacing w:after="0" w:line="240" w:lineRule="auto"/>
              <w:jc w:val="both"/>
              <w:rPr>
                <w:rFonts w:ascii="Book Antiqua" w:hAnsi="Book Antiqua" w:cs="B Nazanin"/>
                <w:b/>
                <w:bCs/>
                <w:sz w:val="20"/>
                <w:szCs w:val="20"/>
                <w:rtl/>
                <w:lang w:bidi="fa-IR"/>
              </w:rPr>
            </w:pPr>
            <w:r w:rsidRPr="00132BA1">
              <w:rPr>
                <w:rFonts w:ascii="Book Antiqua" w:hAnsi="Book Antiqua" w:cs="B Nazanin" w:hint="cs"/>
                <w:b/>
                <w:bCs/>
                <w:sz w:val="20"/>
                <w:szCs w:val="20"/>
                <w:rtl/>
                <w:lang w:bidi="fa-IR"/>
              </w:rPr>
              <w:t>* اگر استاد راهنماي دوم يا مشاور پايان</w:t>
            </w:r>
            <w:r w:rsidRPr="00132BA1">
              <w:rPr>
                <w:rFonts w:ascii="Book Antiqua" w:hAnsi="Book Antiqua" w:cs="B Nazanin"/>
                <w:b/>
                <w:bCs/>
                <w:sz w:val="20"/>
                <w:szCs w:val="20"/>
                <w:rtl/>
                <w:lang w:bidi="fa-IR"/>
              </w:rPr>
              <w:softHyphen/>
            </w:r>
            <w:r w:rsidRPr="00132BA1">
              <w:rPr>
                <w:rFonts w:ascii="Book Antiqua" w:hAnsi="Book Antiqua" w:cs="B Nazanin" w:hint="cs"/>
                <w:b/>
                <w:bCs/>
                <w:sz w:val="20"/>
                <w:szCs w:val="20"/>
                <w:rtl/>
                <w:lang w:bidi="fa-IR"/>
              </w:rPr>
              <w:t>نامه در جلسه حضور داشته باشد، حق رأي دارد و در غير اين صورت، حق رأي يا تفويض آن را به غير ندارد.</w:t>
            </w:r>
          </w:p>
          <w:p w:rsidR="00132BA1" w:rsidRPr="00072AEA" w:rsidRDefault="00132BA1" w:rsidP="00513C03">
            <w:pPr>
              <w:bidi/>
              <w:spacing w:after="0" w:line="240" w:lineRule="auto"/>
              <w:jc w:val="both"/>
              <w:rPr>
                <w:rFonts w:ascii="Book Antiqua" w:hAnsi="Book Antiqua" w:cs="B Nazanin"/>
                <w:b/>
                <w:bCs/>
                <w:sz w:val="20"/>
                <w:szCs w:val="20"/>
                <w:rtl/>
                <w:lang w:bidi="fa-IR"/>
              </w:rPr>
            </w:pPr>
            <w:r w:rsidRPr="00132BA1">
              <w:rPr>
                <w:rFonts w:ascii="Book Antiqua" w:hAnsi="Book Antiqua" w:cs="B Nazanin" w:hint="cs"/>
                <w:b/>
                <w:bCs/>
                <w:sz w:val="20"/>
                <w:szCs w:val="20"/>
                <w:rtl/>
                <w:lang w:bidi="fa-IR"/>
              </w:rPr>
              <w:t>تذکر: هر يک</w:t>
            </w:r>
            <w:r>
              <w:rPr>
                <w:rFonts w:ascii="Book Antiqua" w:hAnsi="Book Antiqua" w:cs="B Nazanin" w:hint="cs"/>
                <w:b/>
                <w:bCs/>
                <w:sz w:val="20"/>
                <w:szCs w:val="20"/>
                <w:rtl/>
                <w:lang w:bidi="fa-IR"/>
              </w:rPr>
              <w:t xml:space="preserve"> از اساتيد راهنما، </w:t>
            </w:r>
            <w:r w:rsidR="00513C03">
              <w:rPr>
                <w:rFonts w:ascii="Book Antiqua" w:hAnsi="Book Antiqua" w:cs="B Nazanin" w:hint="cs"/>
                <w:b/>
                <w:bCs/>
                <w:sz w:val="20"/>
                <w:szCs w:val="20"/>
                <w:rtl/>
                <w:lang w:bidi="fa-IR"/>
              </w:rPr>
              <w:t xml:space="preserve">فقط </w:t>
            </w:r>
            <w:r>
              <w:rPr>
                <w:rFonts w:ascii="Book Antiqua" w:hAnsi="Book Antiqua" w:cs="B Nazanin" w:hint="cs"/>
                <w:b/>
                <w:bCs/>
                <w:sz w:val="20"/>
                <w:szCs w:val="20"/>
                <w:rtl/>
                <w:lang w:bidi="fa-IR"/>
              </w:rPr>
              <w:t>داراي يک حق رأي براي درج نمره مي</w:t>
            </w:r>
            <w:r>
              <w:rPr>
                <w:rFonts w:ascii="Book Antiqua" w:hAnsi="Book Antiqua" w:cs="B Nazanin" w:hint="cs"/>
                <w:b/>
                <w:bCs/>
                <w:sz w:val="20"/>
                <w:szCs w:val="20"/>
                <w:rtl/>
                <w:lang w:bidi="fa-IR"/>
              </w:rPr>
              <w:softHyphen/>
              <w:t>باشند. بنابراين، چنانچه پايان</w:t>
            </w:r>
            <w:r>
              <w:rPr>
                <w:rFonts w:ascii="Book Antiqua" w:hAnsi="Book Antiqua" w:cs="B Nazanin" w:hint="cs"/>
                <w:b/>
                <w:bCs/>
                <w:sz w:val="20"/>
                <w:szCs w:val="20"/>
                <w:rtl/>
                <w:lang w:bidi="fa-IR"/>
              </w:rPr>
              <w:softHyphen/>
              <w:t>نامه</w:t>
            </w:r>
            <w:r>
              <w:rPr>
                <w:rFonts w:ascii="Book Antiqua" w:hAnsi="Book Antiqua" w:cs="B Nazanin" w:hint="cs"/>
                <w:b/>
                <w:bCs/>
                <w:sz w:val="20"/>
                <w:szCs w:val="20"/>
                <w:rtl/>
                <w:lang w:bidi="fa-IR"/>
              </w:rPr>
              <w:softHyphen/>
              <w:t xml:space="preserve"> فقط زير نظر يک استاد راهنما انجام شده باشد، سهم استاد راهنما همان يک حق رأي خواهد بود.</w:t>
            </w:r>
          </w:p>
        </w:tc>
      </w:tr>
      <w:tr w:rsidR="00EB67D4" w:rsidRPr="006A0D63" w:rsidTr="00EB67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32" w:type="dxa"/>
            <w:gridSpan w:val="10"/>
            <w:tcBorders>
              <w:top w:val="single" w:sz="12" w:space="0" w:color="auto"/>
              <w:left w:val="single" w:sz="12" w:space="0" w:color="auto"/>
              <w:bottom w:val="single" w:sz="12" w:space="0" w:color="auto"/>
              <w:right w:val="single" w:sz="12" w:space="0" w:color="auto"/>
            </w:tcBorders>
          </w:tcPr>
          <w:p w:rsidR="00EB67D4" w:rsidRPr="006A0D63" w:rsidRDefault="00132BA1" w:rsidP="00072AEA">
            <w:pPr>
              <w:bidi/>
              <w:spacing w:after="0"/>
              <w:jc w:val="center"/>
              <w:rPr>
                <w:rFonts w:ascii="IranNastaliq" w:hAnsi="IranNastaliq" w:cs="B Nazanin"/>
                <w:b/>
                <w:bCs/>
                <w:sz w:val="20"/>
                <w:szCs w:val="20"/>
                <w:rtl/>
              </w:rPr>
            </w:pPr>
            <w:r>
              <w:rPr>
                <w:rFonts w:ascii="IranNastaliq" w:hAnsi="IranNastaliq" w:cs="B Nazanin" w:hint="cs"/>
                <w:b/>
                <w:bCs/>
                <w:sz w:val="20"/>
                <w:szCs w:val="20"/>
                <w:rtl/>
              </w:rPr>
              <w:t>ارزشيابي پايان</w:t>
            </w:r>
            <w:r>
              <w:rPr>
                <w:rFonts w:ascii="IranNastaliq" w:hAnsi="IranNastaliq" w:cs="B Nazanin" w:hint="cs"/>
                <w:b/>
                <w:bCs/>
                <w:sz w:val="20"/>
                <w:szCs w:val="20"/>
                <w:rtl/>
              </w:rPr>
              <w:softHyphen/>
              <w:t>نامه:</w:t>
            </w:r>
          </w:p>
        </w:tc>
      </w:tr>
      <w:tr w:rsidR="00EB67D4" w:rsidRPr="00710E04" w:rsidTr="00CF56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720"/>
        </w:trPr>
        <w:tc>
          <w:tcPr>
            <w:tcW w:w="10432" w:type="dxa"/>
            <w:gridSpan w:val="10"/>
            <w:tcBorders>
              <w:top w:val="single" w:sz="12" w:space="0" w:color="auto"/>
              <w:left w:val="single" w:sz="12" w:space="0" w:color="auto"/>
              <w:bottom w:val="single" w:sz="12" w:space="0" w:color="auto"/>
              <w:right w:val="single" w:sz="12" w:space="0" w:color="auto"/>
            </w:tcBorders>
          </w:tcPr>
          <w:p w:rsidR="00EB67D4" w:rsidRDefault="00F12BF7" w:rsidP="00F12BF7">
            <w:pPr>
              <w:bidi/>
              <w:spacing w:after="0"/>
              <w:rPr>
                <w:rFonts w:ascii="Book Antiqua" w:hAnsi="Book Antiqua" w:cs="B Nazanin"/>
                <w:b/>
                <w:bCs/>
                <w:sz w:val="20"/>
                <w:szCs w:val="20"/>
                <w:rtl/>
                <w:lang w:bidi="fa-IR"/>
              </w:rPr>
            </w:pPr>
            <w:r>
              <w:rPr>
                <w:rFonts w:ascii="Book Antiqua" w:hAnsi="Book Antiqua" w:cs="B Nazanin"/>
                <w:b/>
                <w:bCs/>
                <w:sz w:val="20"/>
                <w:szCs w:val="20"/>
                <w:lang w:bidi="fa-IR"/>
              </w:rPr>
              <w:sym w:font="Wingdings 2" w:char="F0A3"/>
            </w:r>
            <w:r w:rsidR="00CF56D1">
              <w:rPr>
                <w:rFonts w:ascii="Book Antiqua" w:hAnsi="Book Antiqua" w:cs="B Nazanin" w:hint="cs"/>
                <w:b/>
                <w:bCs/>
                <w:sz w:val="20"/>
                <w:szCs w:val="20"/>
                <w:rtl/>
                <w:lang w:bidi="fa-IR"/>
              </w:rPr>
              <w:t xml:space="preserve"> قبول ( با درجه:                             و امتياز:                                )                                                 </w:t>
            </w:r>
            <w:r>
              <w:rPr>
                <w:rFonts w:ascii="Book Antiqua" w:hAnsi="Book Antiqua" w:cs="B Nazanin" w:hint="cs"/>
                <w:b/>
                <w:bCs/>
                <w:sz w:val="20"/>
                <w:szCs w:val="20"/>
                <w:lang w:bidi="fa-IR"/>
              </w:rPr>
              <w:sym w:font="Wingdings 2" w:char="F0A3"/>
            </w:r>
            <w:r w:rsidR="00CF56D1">
              <w:rPr>
                <w:rFonts w:ascii="Book Antiqua" w:hAnsi="Book Antiqua" w:cs="B Nazanin" w:hint="cs"/>
                <w:b/>
                <w:bCs/>
                <w:sz w:val="20"/>
                <w:szCs w:val="20"/>
                <w:rtl/>
                <w:lang w:bidi="fa-IR"/>
              </w:rPr>
              <w:t xml:space="preserve">     دفاع مجدد                      </w:t>
            </w:r>
            <w:r>
              <w:rPr>
                <w:rFonts w:ascii="Book Antiqua" w:hAnsi="Book Antiqua" w:cs="B Nazanin" w:hint="cs"/>
                <w:b/>
                <w:bCs/>
                <w:sz w:val="20"/>
                <w:szCs w:val="20"/>
                <w:lang w:bidi="fa-IR"/>
              </w:rPr>
              <w:sym w:font="Wingdings 2" w:char="F0A3"/>
            </w:r>
            <w:r w:rsidR="00CF56D1">
              <w:rPr>
                <w:rFonts w:ascii="Book Antiqua" w:hAnsi="Book Antiqua" w:cs="B Nazanin" w:hint="cs"/>
                <w:b/>
                <w:bCs/>
                <w:sz w:val="20"/>
                <w:szCs w:val="20"/>
                <w:rtl/>
                <w:lang w:bidi="fa-IR"/>
              </w:rPr>
              <w:t xml:space="preserve"> غير قابل قبول</w:t>
            </w:r>
          </w:p>
          <w:p w:rsidR="00CF56D1" w:rsidRPr="00FC0EA6" w:rsidRDefault="00CF56D1" w:rsidP="00FC0EA6">
            <w:pPr>
              <w:bidi/>
              <w:spacing w:after="0"/>
              <w:jc w:val="center"/>
              <w:rPr>
                <w:rFonts w:ascii="Book Antiqua" w:hAnsi="Book Antiqua" w:cs="B Nazanin"/>
                <w:b/>
                <w:bCs/>
                <w:sz w:val="20"/>
                <w:szCs w:val="20"/>
                <w:rtl/>
                <w:lang w:bidi="fa-IR"/>
              </w:rPr>
            </w:pPr>
            <w:r w:rsidRPr="00FC0EA6">
              <w:rPr>
                <w:rFonts w:ascii="Book Antiqua" w:hAnsi="Book Antiqua" w:cs="B Nazanin" w:hint="cs"/>
                <w:sz w:val="20"/>
                <w:szCs w:val="20"/>
                <w:rtl/>
                <w:lang w:bidi="fa-IR"/>
              </w:rPr>
              <w:t>محدوده درجه بندي کيفيت پايان</w:t>
            </w:r>
            <w:r w:rsidRPr="00FC0EA6">
              <w:rPr>
                <w:rFonts w:ascii="Book Antiqua" w:hAnsi="Book Antiqua" w:cs="B Nazanin" w:hint="cs"/>
                <w:sz w:val="20"/>
                <w:szCs w:val="20"/>
                <w:rtl/>
                <w:lang w:bidi="fa-IR"/>
              </w:rPr>
              <w:softHyphen/>
              <w:t>نامه</w:t>
            </w:r>
            <w:r w:rsidRPr="00FC0EA6">
              <w:rPr>
                <w:rFonts w:ascii="Book Antiqua" w:hAnsi="Book Antiqua" w:cs="B Nazanin" w:hint="cs"/>
                <w:sz w:val="20"/>
                <w:szCs w:val="20"/>
                <w:rtl/>
                <w:lang w:bidi="fa-IR"/>
              </w:rPr>
              <w:softHyphen/>
              <w:t xml:space="preserve">هاي کارشناسي ارشد: عالي(20-19)،  بسيار خوب(99/18-18)،  خوب(99/17-16)،  </w:t>
            </w:r>
            <w:r w:rsidR="00FC0EA6" w:rsidRPr="00FC0EA6">
              <w:rPr>
                <w:rFonts w:ascii="Book Antiqua" w:hAnsi="Book Antiqua" w:cs="B Nazanin" w:hint="cs"/>
                <w:sz w:val="20"/>
                <w:szCs w:val="20"/>
                <w:rtl/>
                <w:lang w:bidi="fa-IR"/>
              </w:rPr>
              <w:t>متوسط</w:t>
            </w:r>
            <w:r w:rsidRPr="00FC0EA6">
              <w:rPr>
                <w:rFonts w:ascii="Book Antiqua" w:hAnsi="Book Antiqua" w:cs="B Nazanin" w:hint="cs"/>
                <w:sz w:val="20"/>
                <w:szCs w:val="20"/>
                <w:rtl/>
                <w:lang w:bidi="fa-IR"/>
              </w:rPr>
              <w:t>(99/15-14)</w:t>
            </w:r>
            <w:r w:rsidR="00FC0EA6" w:rsidRPr="00FC0EA6">
              <w:rPr>
                <w:rFonts w:ascii="Book Antiqua" w:hAnsi="Book Antiqua" w:cs="B Nazanin" w:hint="cs"/>
                <w:sz w:val="20"/>
                <w:szCs w:val="20"/>
                <w:rtl/>
                <w:lang w:bidi="fa-IR"/>
              </w:rPr>
              <w:t>، مردود (کمتر از 14)</w:t>
            </w:r>
          </w:p>
        </w:tc>
      </w:tr>
      <w:tr w:rsidR="00EB67D4" w:rsidRPr="00072AEA" w:rsidTr="00EB67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92" w:type="dxa"/>
            <w:gridSpan w:val="5"/>
            <w:tcBorders>
              <w:top w:val="single" w:sz="4" w:space="0" w:color="auto"/>
              <w:left w:val="nil"/>
              <w:bottom w:val="nil"/>
              <w:right w:val="nil"/>
            </w:tcBorders>
          </w:tcPr>
          <w:p w:rsidR="00CF56D1" w:rsidRDefault="00F12BF7" w:rsidP="00CF56D1">
            <w:pPr>
              <w:tabs>
                <w:tab w:val="left" w:pos="2547"/>
              </w:tabs>
              <w:bidi/>
              <w:spacing w:after="0"/>
              <w:rPr>
                <w:rFonts w:ascii="Book Antiqua" w:hAnsi="Book Antiqua" w:cs="B Nazanin"/>
                <w:b/>
                <w:bCs/>
                <w:sz w:val="20"/>
                <w:szCs w:val="20"/>
                <w:rtl/>
                <w:lang w:bidi="fa-IR"/>
              </w:rPr>
            </w:pPr>
            <w:r>
              <w:rPr>
                <w:rFonts w:ascii="Book Antiqua" w:hAnsi="Book Antiqua" w:cs="B Nazanin"/>
                <w:b/>
                <w:bCs/>
                <w:sz w:val="20"/>
                <w:szCs w:val="20"/>
                <w:lang w:bidi="fa-IR"/>
              </w:rPr>
              <w:sym w:font="Wingdings 2" w:char="F0A3"/>
            </w:r>
            <w:r w:rsidR="00CF56D1">
              <w:rPr>
                <w:rFonts w:ascii="Book Antiqua" w:hAnsi="Book Antiqua" w:cs="B Nazanin" w:hint="cs"/>
                <w:b/>
                <w:bCs/>
                <w:sz w:val="20"/>
                <w:szCs w:val="20"/>
                <w:rtl/>
                <w:lang w:bidi="fa-IR"/>
              </w:rPr>
              <w:t xml:space="preserve"> کليه اعضاي هيأت داوران در تمام مدت برگزاري جلسه حاضر بودند.</w:t>
            </w:r>
          </w:p>
          <w:p w:rsidR="00CF56D1" w:rsidRDefault="00F12BF7" w:rsidP="00CF56D1">
            <w:pPr>
              <w:tabs>
                <w:tab w:val="left" w:pos="2547"/>
              </w:tabs>
              <w:bidi/>
              <w:spacing w:after="0"/>
              <w:rPr>
                <w:rFonts w:ascii="Book Antiqua" w:hAnsi="Book Antiqua" w:cs="B Nazanin"/>
                <w:b/>
                <w:bCs/>
                <w:sz w:val="20"/>
                <w:szCs w:val="20"/>
                <w:rtl/>
                <w:lang w:bidi="fa-IR"/>
              </w:rPr>
            </w:pPr>
            <w:r>
              <w:rPr>
                <w:rFonts w:ascii="Book Antiqua" w:hAnsi="Book Antiqua" w:cs="B Nazanin"/>
                <w:b/>
                <w:bCs/>
                <w:sz w:val="20"/>
                <w:szCs w:val="20"/>
                <w:lang w:bidi="fa-IR"/>
              </w:rPr>
              <w:sym w:font="Wingdings 2" w:char="F0A3"/>
            </w:r>
            <w:r w:rsidR="00CF56D1">
              <w:rPr>
                <w:rFonts w:ascii="Book Antiqua" w:hAnsi="Book Antiqua" w:cs="B Nazanin" w:hint="cs"/>
                <w:b/>
                <w:bCs/>
                <w:sz w:val="20"/>
                <w:szCs w:val="20"/>
                <w:rtl/>
                <w:lang w:bidi="fa-IR"/>
              </w:rPr>
              <w:t xml:space="preserve"> جلسه دفاع رأس ساعت شروع و طبق برنامه خاتمه يافت.</w:t>
            </w:r>
          </w:p>
          <w:p w:rsidR="00CF56D1" w:rsidRDefault="00F12BF7" w:rsidP="00CF56D1">
            <w:pPr>
              <w:tabs>
                <w:tab w:val="left" w:pos="2547"/>
              </w:tabs>
              <w:bidi/>
              <w:spacing w:after="0"/>
              <w:rPr>
                <w:rFonts w:ascii="Book Antiqua" w:hAnsi="Book Antiqua" w:cs="B Nazanin"/>
                <w:b/>
                <w:bCs/>
                <w:sz w:val="20"/>
                <w:szCs w:val="20"/>
                <w:rtl/>
                <w:lang w:bidi="fa-IR"/>
              </w:rPr>
            </w:pPr>
            <w:r>
              <w:rPr>
                <w:rFonts w:ascii="Book Antiqua" w:hAnsi="Book Antiqua" w:cs="B Nazanin"/>
                <w:b/>
                <w:bCs/>
                <w:sz w:val="20"/>
                <w:szCs w:val="20"/>
                <w:lang w:bidi="fa-IR"/>
              </w:rPr>
              <w:sym w:font="Wingdings 2" w:char="F0A3"/>
            </w:r>
            <w:r w:rsidR="00CF56D1">
              <w:rPr>
                <w:rFonts w:ascii="Book Antiqua" w:hAnsi="Book Antiqua" w:cs="B Nazanin" w:hint="cs"/>
                <w:b/>
                <w:bCs/>
                <w:sz w:val="20"/>
                <w:szCs w:val="20"/>
                <w:rtl/>
                <w:lang w:bidi="fa-IR"/>
              </w:rPr>
              <w:t xml:space="preserve"> جو جلسه آزاد بود و پرسش و پاسخ انجام شد.</w:t>
            </w:r>
          </w:p>
          <w:p w:rsidR="00CF56D1" w:rsidRPr="00072AEA" w:rsidRDefault="00CF56D1" w:rsidP="00CF56D1">
            <w:pPr>
              <w:tabs>
                <w:tab w:val="left" w:pos="2547"/>
              </w:tabs>
              <w:bidi/>
              <w:spacing w:after="0"/>
              <w:rPr>
                <w:rFonts w:ascii="Book Antiqua" w:hAnsi="Book Antiqua" w:cs="B Nazanin"/>
                <w:b/>
                <w:bCs/>
                <w:sz w:val="20"/>
                <w:szCs w:val="20"/>
                <w:rtl/>
                <w:lang w:bidi="fa-IR"/>
              </w:rPr>
            </w:pPr>
            <w:r>
              <w:rPr>
                <w:rFonts w:ascii="Book Antiqua" w:hAnsi="Book Antiqua" w:cs="B Nazanin" w:hint="cs"/>
                <w:b/>
                <w:bCs/>
                <w:sz w:val="20"/>
                <w:szCs w:val="20"/>
                <w:rtl/>
                <w:lang w:bidi="fa-IR"/>
              </w:rPr>
              <w:t xml:space="preserve">ساير موارد: </w:t>
            </w:r>
          </w:p>
        </w:tc>
        <w:tc>
          <w:tcPr>
            <w:tcW w:w="5340" w:type="dxa"/>
            <w:gridSpan w:val="5"/>
            <w:tcBorders>
              <w:top w:val="single" w:sz="4" w:space="0" w:color="auto"/>
              <w:left w:val="nil"/>
              <w:bottom w:val="nil"/>
              <w:right w:val="nil"/>
            </w:tcBorders>
          </w:tcPr>
          <w:p w:rsidR="00EB67D4" w:rsidRPr="00072AEA" w:rsidRDefault="00EB67D4" w:rsidP="006D31FE">
            <w:pPr>
              <w:bidi/>
              <w:spacing w:after="0"/>
              <w:jc w:val="center"/>
              <w:rPr>
                <w:rFonts w:ascii="Book Antiqua" w:hAnsi="Book Antiqua" w:cs="B Nazanin"/>
                <w:b/>
                <w:bCs/>
                <w:sz w:val="20"/>
                <w:szCs w:val="20"/>
                <w:rtl/>
                <w:lang w:bidi="fa-IR"/>
              </w:rPr>
            </w:pPr>
          </w:p>
        </w:tc>
      </w:tr>
      <w:tr w:rsidR="00EB67D4" w:rsidRPr="00072AEA" w:rsidTr="00EB67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92" w:type="dxa"/>
            <w:gridSpan w:val="5"/>
            <w:tcBorders>
              <w:top w:val="nil"/>
              <w:left w:val="nil"/>
              <w:bottom w:val="single" w:sz="12" w:space="0" w:color="auto"/>
              <w:right w:val="nil"/>
            </w:tcBorders>
          </w:tcPr>
          <w:p w:rsidR="00E826F8" w:rsidRDefault="00EB67D4" w:rsidP="00CF56D1">
            <w:pPr>
              <w:bidi/>
              <w:spacing w:after="0"/>
              <w:jc w:val="center"/>
              <w:rPr>
                <w:rFonts w:ascii="Book Antiqua" w:hAnsi="Book Antiqua" w:cs="B Nazanin"/>
                <w:b/>
                <w:bCs/>
                <w:sz w:val="20"/>
                <w:szCs w:val="20"/>
                <w:rtl/>
                <w:lang w:bidi="fa-IR"/>
              </w:rPr>
            </w:pPr>
            <w:r w:rsidRPr="00072AEA">
              <w:rPr>
                <w:rFonts w:ascii="Book Antiqua" w:hAnsi="Book Antiqua" w:cs="B Nazanin" w:hint="cs"/>
                <w:b/>
                <w:bCs/>
                <w:sz w:val="20"/>
                <w:szCs w:val="20"/>
                <w:rtl/>
                <w:lang w:bidi="fa-IR"/>
              </w:rPr>
              <w:t xml:space="preserve">نام و نام خانوادگي </w:t>
            </w:r>
            <w:r>
              <w:rPr>
                <w:rFonts w:ascii="Book Antiqua" w:hAnsi="Book Antiqua" w:cs="B Nazanin" w:hint="cs"/>
                <w:b/>
                <w:bCs/>
                <w:sz w:val="20"/>
                <w:szCs w:val="20"/>
                <w:rtl/>
                <w:lang w:bidi="fa-IR"/>
              </w:rPr>
              <w:t>نماينده تحصيلات تکميلي</w:t>
            </w:r>
            <w:r w:rsidRPr="00072AEA">
              <w:rPr>
                <w:rFonts w:ascii="Book Antiqua" w:hAnsi="Book Antiqua" w:cs="B Nazanin" w:hint="cs"/>
                <w:b/>
                <w:bCs/>
                <w:sz w:val="20"/>
                <w:szCs w:val="20"/>
                <w:rtl/>
                <w:lang w:bidi="fa-IR"/>
              </w:rPr>
              <w:t>:</w:t>
            </w:r>
          </w:p>
          <w:p w:rsidR="00EB67D4" w:rsidRPr="00072AEA" w:rsidRDefault="00E826F8" w:rsidP="00F12BF7">
            <w:pPr>
              <w:bidi/>
              <w:spacing w:after="0"/>
              <w:jc w:val="center"/>
              <w:rPr>
                <w:rFonts w:ascii="Book Antiqua" w:hAnsi="Book Antiqua" w:cs="B Nazanin"/>
                <w:b/>
                <w:bCs/>
                <w:sz w:val="20"/>
                <w:szCs w:val="20"/>
                <w:rtl/>
                <w:lang w:bidi="fa-IR"/>
              </w:rPr>
            </w:pPr>
            <w:r>
              <w:rPr>
                <w:rFonts w:ascii="Book Antiqua" w:hAnsi="Book Antiqua" w:cs="B Nazanin" w:hint="cs"/>
                <w:b/>
                <w:bCs/>
                <w:sz w:val="20"/>
                <w:szCs w:val="20"/>
                <w:rtl/>
                <w:lang w:bidi="fa-IR"/>
              </w:rPr>
              <w:t xml:space="preserve"> </w:t>
            </w:r>
          </w:p>
        </w:tc>
        <w:tc>
          <w:tcPr>
            <w:tcW w:w="5340" w:type="dxa"/>
            <w:gridSpan w:val="5"/>
            <w:tcBorders>
              <w:top w:val="nil"/>
              <w:left w:val="nil"/>
              <w:bottom w:val="single" w:sz="12" w:space="0" w:color="auto"/>
              <w:right w:val="nil"/>
            </w:tcBorders>
          </w:tcPr>
          <w:p w:rsidR="00EB67D4" w:rsidRPr="00072AEA" w:rsidRDefault="00EB67D4" w:rsidP="00CF56D1">
            <w:pPr>
              <w:bidi/>
              <w:spacing w:after="0"/>
              <w:jc w:val="center"/>
              <w:rPr>
                <w:rFonts w:ascii="Book Antiqua" w:hAnsi="Book Antiqua" w:cs="B Nazanin"/>
                <w:b/>
                <w:bCs/>
                <w:sz w:val="20"/>
                <w:szCs w:val="20"/>
                <w:rtl/>
                <w:lang w:bidi="fa-IR"/>
              </w:rPr>
            </w:pPr>
            <w:r w:rsidRPr="00072AEA">
              <w:rPr>
                <w:rFonts w:ascii="Book Antiqua" w:hAnsi="Book Antiqua" w:cs="B Nazanin" w:hint="cs"/>
                <w:b/>
                <w:bCs/>
                <w:sz w:val="20"/>
                <w:szCs w:val="20"/>
                <w:rtl/>
                <w:lang w:bidi="fa-IR"/>
              </w:rPr>
              <w:t>امضا و تاريخ</w:t>
            </w:r>
          </w:p>
          <w:p w:rsidR="00EB67D4" w:rsidRPr="00072AEA" w:rsidRDefault="00EB67D4" w:rsidP="00CF56D1">
            <w:pPr>
              <w:bidi/>
              <w:spacing w:after="0"/>
              <w:jc w:val="center"/>
              <w:rPr>
                <w:rFonts w:ascii="Book Antiqua" w:hAnsi="Book Antiqua" w:cs="B Nazanin"/>
                <w:b/>
                <w:bCs/>
                <w:sz w:val="20"/>
                <w:szCs w:val="20"/>
                <w:rtl/>
                <w:lang w:bidi="fa-IR"/>
              </w:rPr>
            </w:pPr>
          </w:p>
        </w:tc>
      </w:tr>
    </w:tbl>
    <w:p w:rsidR="00B96764" w:rsidRPr="00620900" w:rsidRDefault="00B96764" w:rsidP="00B96764">
      <w:pPr>
        <w:bidi/>
        <w:rPr>
          <w:rFonts w:ascii="IranNastaliq" w:hAnsi="IranNastaliq" w:cs="B Nazanin"/>
          <w:sz w:val="24"/>
          <w:szCs w:val="24"/>
          <w:rtl/>
          <w:lang w:bidi="fa-IR"/>
        </w:rPr>
      </w:pPr>
    </w:p>
    <w:sectPr w:rsidR="00B96764" w:rsidRPr="00620900" w:rsidSect="00B96764">
      <w:pgSz w:w="12240" w:h="15840"/>
      <w:pgMar w:top="720" w:right="1138" w:bottom="72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EFE" w:rsidRDefault="00974EFE" w:rsidP="00DC1608">
      <w:pPr>
        <w:spacing w:after="0" w:line="240" w:lineRule="auto"/>
      </w:pPr>
      <w:r>
        <w:separator/>
      </w:r>
    </w:p>
  </w:endnote>
  <w:endnote w:type="continuationSeparator" w:id="0">
    <w:p w:rsidR="00974EFE" w:rsidRDefault="00974EFE" w:rsidP="00DC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EFE" w:rsidRDefault="00974EFE" w:rsidP="00DC1608">
      <w:pPr>
        <w:spacing w:after="0" w:line="240" w:lineRule="auto"/>
      </w:pPr>
      <w:r>
        <w:separator/>
      </w:r>
    </w:p>
  </w:footnote>
  <w:footnote w:type="continuationSeparator" w:id="0">
    <w:p w:rsidR="00974EFE" w:rsidRDefault="00974EFE" w:rsidP="00DC16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54C1"/>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E622E"/>
    <w:multiLevelType w:val="hybridMultilevel"/>
    <w:tmpl w:val="797C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90EF7"/>
    <w:multiLevelType w:val="hybridMultilevel"/>
    <w:tmpl w:val="DAF45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D9"/>
    <w:rsid w:val="00017548"/>
    <w:rsid w:val="00036416"/>
    <w:rsid w:val="0005458D"/>
    <w:rsid w:val="00072AEA"/>
    <w:rsid w:val="000E0F9C"/>
    <w:rsid w:val="000E30BE"/>
    <w:rsid w:val="000F2A08"/>
    <w:rsid w:val="001138C5"/>
    <w:rsid w:val="0011596B"/>
    <w:rsid w:val="00131E7B"/>
    <w:rsid w:val="00132BA1"/>
    <w:rsid w:val="00157437"/>
    <w:rsid w:val="00161269"/>
    <w:rsid w:val="00162A57"/>
    <w:rsid w:val="00182D92"/>
    <w:rsid w:val="00185526"/>
    <w:rsid w:val="001879F1"/>
    <w:rsid w:val="001A05AD"/>
    <w:rsid w:val="001B03A1"/>
    <w:rsid w:val="001C2B07"/>
    <w:rsid w:val="001C68AA"/>
    <w:rsid w:val="001E5A16"/>
    <w:rsid w:val="001E63D6"/>
    <w:rsid w:val="002030CE"/>
    <w:rsid w:val="00217734"/>
    <w:rsid w:val="00235DE1"/>
    <w:rsid w:val="0023676A"/>
    <w:rsid w:val="0024058D"/>
    <w:rsid w:val="002E37AA"/>
    <w:rsid w:val="00322957"/>
    <w:rsid w:val="00376D5C"/>
    <w:rsid w:val="003771E7"/>
    <w:rsid w:val="00380E69"/>
    <w:rsid w:val="00384209"/>
    <w:rsid w:val="003A5102"/>
    <w:rsid w:val="003E4653"/>
    <w:rsid w:val="00403DC8"/>
    <w:rsid w:val="00420649"/>
    <w:rsid w:val="00424F8B"/>
    <w:rsid w:val="004656CD"/>
    <w:rsid w:val="00471032"/>
    <w:rsid w:val="00486590"/>
    <w:rsid w:val="004B4452"/>
    <w:rsid w:val="004C610E"/>
    <w:rsid w:val="004D1F54"/>
    <w:rsid w:val="004D5897"/>
    <w:rsid w:val="004E6AD7"/>
    <w:rsid w:val="004F4ABF"/>
    <w:rsid w:val="0051263C"/>
    <w:rsid w:val="00513C03"/>
    <w:rsid w:val="00514527"/>
    <w:rsid w:val="00522DD3"/>
    <w:rsid w:val="00522EDC"/>
    <w:rsid w:val="00525AF9"/>
    <w:rsid w:val="005529FE"/>
    <w:rsid w:val="005607C5"/>
    <w:rsid w:val="00587AEC"/>
    <w:rsid w:val="00595804"/>
    <w:rsid w:val="005F0162"/>
    <w:rsid w:val="00620900"/>
    <w:rsid w:val="00641A62"/>
    <w:rsid w:val="00653317"/>
    <w:rsid w:val="0069242A"/>
    <w:rsid w:val="006A0D63"/>
    <w:rsid w:val="006C3F4A"/>
    <w:rsid w:val="006D31FE"/>
    <w:rsid w:val="006D585D"/>
    <w:rsid w:val="006D5FEB"/>
    <w:rsid w:val="00707311"/>
    <w:rsid w:val="00710E04"/>
    <w:rsid w:val="00730721"/>
    <w:rsid w:val="00751A71"/>
    <w:rsid w:val="00760D70"/>
    <w:rsid w:val="007618F5"/>
    <w:rsid w:val="007740FD"/>
    <w:rsid w:val="007811E1"/>
    <w:rsid w:val="007A01D9"/>
    <w:rsid w:val="007C2AF4"/>
    <w:rsid w:val="007C606A"/>
    <w:rsid w:val="007F4656"/>
    <w:rsid w:val="007F7F6C"/>
    <w:rsid w:val="008355E8"/>
    <w:rsid w:val="00847AFA"/>
    <w:rsid w:val="008633C8"/>
    <w:rsid w:val="008756CA"/>
    <w:rsid w:val="00877EB4"/>
    <w:rsid w:val="008A1678"/>
    <w:rsid w:val="008C1036"/>
    <w:rsid w:val="008E085F"/>
    <w:rsid w:val="00932169"/>
    <w:rsid w:val="00932674"/>
    <w:rsid w:val="00957008"/>
    <w:rsid w:val="00974EFE"/>
    <w:rsid w:val="00985469"/>
    <w:rsid w:val="009B3311"/>
    <w:rsid w:val="009C64E5"/>
    <w:rsid w:val="009C7CD2"/>
    <w:rsid w:val="009D214B"/>
    <w:rsid w:val="00A2636E"/>
    <w:rsid w:val="00A63998"/>
    <w:rsid w:val="00AA1E2D"/>
    <w:rsid w:val="00AD3C72"/>
    <w:rsid w:val="00AD7EEF"/>
    <w:rsid w:val="00B1251C"/>
    <w:rsid w:val="00B36B4D"/>
    <w:rsid w:val="00B443C6"/>
    <w:rsid w:val="00B448E9"/>
    <w:rsid w:val="00B53006"/>
    <w:rsid w:val="00B6483F"/>
    <w:rsid w:val="00B96764"/>
    <w:rsid w:val="00BC3450"/>
    <w:rsid w:val="00BE4175"/>
    <w:rsid w:val="00BE710B"/>
    <w:rsid w:val="00C108C3"/>
    <w:rsid w:val="00C23477"/>
    <w:rsid w:val="00C35020"/>
    <w:rsid w:val="00C40CB1"/>
    <w:rsid w:val="00C65A93"/>
    <w:rsid w:val="00C73157"/>
    <w:rsid w:val="00C83549"/>
    <w:rsid w:val="00CA3AF1"/>
    <w:rsid w:val="00CC51AE"/>
    <w:rsid w:val="00CE2B23"/>
    <w:rsid w:val="00CF56D1"/>
    <w:rsid w:val="00D72D31"/>
    <w:rsid w:val="00D7457B"/>
    <w:rsid w:val="00D763EF"/>
    <w:rsid w:val="00D7773F"/>
    <w:rsid w:val="00DC1608"/>
    <w:rsid w:val="00DC18FC"/>
    <w:rsid w:val="00DC2D7D"/>
    <w:rsid w:val="00DF4DD9"/>
    <w:rsid w:val="00E001CA"/>
    <w:rsid w:val="00E1469B"/>
    <w:rsid w:val="00E16FBF"/>
    <w:rsid w:val="00E61B3B"/>
    <w:rsid w:val="00E826F8"/>
    <w:rsid w:val="00EB20C7"/>
    <w:rsid w:val="00EB67D4"/>
    <w:rsid w:val="00ED49A7"/>
    <w:rsid w:val="00EF692A"/>
    <w:rsid w:val="00F12BF7"/>
    <w:rsid w:val="00F46EB8"/>
    <w:rsid w:val="00FA7CBC"/>
    <w:rsid w:val="00FB2994"/>
    <w:rsid w:val="00FC0EA6"/>
    <w:rsid w:val="00FC4B8E"/>
    <w:rsid w:val="00FD03E3"/>
    <w:rsid w:val="00FD24B6"/>
    <w:rsid w:val="00FE3A5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4604BDD1-1562-4168-AFF9-CB40718C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8FC"/>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D9"/>
    <w:rPr>
      <w:rFonts w:ascii="Tahoma" w:hAnsi="Tahoma" w:cs="Tahoma"/>
      <w:sz w:val="16"/>
      <w:szCs w:val="16"/>
    </w:rPr>
  </w:style>
  <w:style w:type="table" w:styleId="TableGrid">
    <w:name w:val="Table Grid"/>
    <w:basedOn w:val="TableNormal"/>
    <w:uiPriority w:val="59"/>
    <w:rsid w:val="001C2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514527"/>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14527"/>
    <w:rPr>
      <w:rFonts w:ascii="Arial" w:hAnsi="Arial"/>
      <w:vanish/>
      <w:sz w:val="16"/>
      <w:szCs w:val="16"/>
      <w:lang w:bidi="ar-SA"/>
    </w:rPr>
  </w:style>
  <w:style w:type="paragraph" w:styleId="z-BottomofForm">
    <w:name w:val="HTML Bottom of Form"/>
    <w:basedOn w:val="Normal"/>
    <w:next w:val="Normal"/>
    <w:link w:val="z-BottomofFormChar"/>
    <w:hidden/>
    <w:uiPriority w:val="99"/>
    <w:semiHidden/>
    <w:unhideWhenUsed/>
    <w:rsid w:val="00514527"/>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14527"/>
    <w:rPr>
      <w:rFonts w:ascii="Arial" w:hAnsi="Arial"/>
      <w:vanish/>
      <w:sz w:val="16"/>
      <w:szCs w:val="16"/>
      <w:lang w:bidi="ar-SA"/>
    </w:rPr>
  </w:style>
  <w:style w:type="character" w:styleId="PlaceholderText">
    <w:name w:val="Placeholder Text"/>
    <w:basedOn w:val="DefaultParagraphFont"/>
    <w:uiPriority w:val="99"/>
    <w:semiHidden/>
    <w:rsid w:val="00587AEC"/>
    <w:rPr>
      <w:color w:val="808080"/>
    </w:rPr>
  </w:style>
  <w:style w:type="paragraph" w:styleId="ListParagraph">
    <w:name w:val="List Paragraph"/>
    <w:basedOn w:val="Normal"/>
    <w:uiPriority w:val="34"/>
    <w:qFormat/>
    <w:rsid w:val="00DF4DD9"/>
    <w:pPr>
      <w:ind w:left="720"/>
      <w:contextualSpacing/>
    </w:pPr>
  </w:style>
  <w:style w:type="paragraph" w:styleId="Header">
    <w:name w:val="header"/>
    <w:basedOn w:val="Normal"/>
    <w:link w:val="HeaderChar"/>
    <w:uiPriority w:val="99"/>
    <w:unhideWhenUsed/>
    <w:rsid w:val="00DC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608"/>
    <w:rPr>
      <w:sz w:val="22"/>
      <w:szCs w:val="22"/>
      <w:lang w:bidi="ar-SA"/>
    </w:rPr>
  </w:style>
  <w:style w:type="paragraph" w:styleId="Footer">
    <w:name w:val="footer"/>
    <w:basedOn w:val="Normal"/>
    <w:link w:val="FooterChar"/>
    <w:uiPriority w:val="99"/>
    <w:semiHidden/>
    <w:unhideWhenUsed/>
    <w:rsid w:val="00DC16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C1608"/>
    <w:rPr>
      <w:sz w:val="22"/>
      <w:szCs w:val="22"/>
      <w:lang w:bidi="ar-SA"/>
    </w:rPr>
  </w:style>
  <w:style w:type="paragraph" w:styleId="NoSpacing">
    <w:name w:val="No Spacing"/>
    <w:link w:val="NoSpacingChar"/>
    <w:uiPriority w:val="1"/>
    <w:qFormat/>
    <w:rsid w:val="00DC1608"/>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DC1608"/>
    <w:rPr>
      <w:rFonts w:asciiTheme="minorHAnsi" w:eastAsiaTheme="minorEastAsia" w:hAnsiTheme="minorHAnsi" w:cstheme="minorBidi"/>
      <w:sz w:val="22"/>
      <w:szCs w:val="22"/>
      <w:lang w:bidi="ar-SA"/>
    </w:rPr>
  </w:style>
  <w:style w:type="character" w:customStyle="1" w:styleId="Forms">
    <w:name w:val="Forms"/>
    <w:basedOn w:val="DefaultParagraphFont"/>
    <w:uiPriority w:val="1"/>
    <w:rsid w:val="006D585D"/>
    <w:rPr>
      <w:rFonts w:ascii="Book Antiqua" w:hAnsi="Book Antiqua" w:cs="B Nazani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61CE2DC6384D5595BCF629DF2E19CC"/>
        <w:category>
          <w:name w:val="General"/>
          <w:gallery w:val="placeholder"/>
        </w:category>
        <w:types>
          <w:type w:val="bbPlcHdr"/>
        </w:types>
        <w:behaviors>
          <w:behavior w:val="content"/>
        </w:behaviors>
        <w:guid w:val="{51AC1413-EA06-4C2D-AF7C-B7E866BBB4ED}"/>
      </w:docPartPr>
      <w:docPartBody>
        <w:p w:rsidR="00296C69" w:rsidRDefault="00296C69" w:rsidP="00296C69">
          <w:pPr>
            <w:pStyle w:val="BB61CE2DC6384D5595BCF629DF2E19CC"/>
          </w:pPr>
          <w:r w:rsidRPr="002F2D24">
            <w:rPr>
              <w:rStyle w:val="PlaceholderText"/>
            </w:rPr>
            <w:t>Choose an item.</w:t>
          </w:r>
        </w:p>
      </w:docPartBody>
    </w:docPart>
    <w:docPart>
      <w:docPartPr>
        <w:name w:val="79184B05785142DA89A70B03201A20C5"/>
        <w:category>
          <w:name w:val="General"/>
          <w:gallery w:val="placeholder"/>
        </w:category>
        <w:types>
          <w:type w:val="bbPlcHdr"/>
        </w:types>
        <w:behaviors>
          <w:behavior w:val="content"/>
        </w:behaviors>
        <w:guid w:val="{8623CFD4-33FF-497A-AD9C-AA0B44FE3555}"/>
      </w:docPartPr>
      <w:docPartBody>
        <w:p w:rsidR="008F52AC" w:rsidRDefault="00F77922" w:rsidP="00F77922">
          <w:pPr>
            <w:pStyle w:val="79184B05785142DA89A70B03201A20C5"/>
          </w:pPr>
          <w:r w:rsidRPr="00F25893">
            <w:rPr>
              <w:rStyle w:val="PlaceholderText"/>
            </w:rPr>
            <w:t>Click here to enter text.</w:t>
          </w:r>
        </w:p>
      </w:docPartBody>
    </w:docPart>
    <w:docPart>
      <w:docPartPr>
        <w:name w:val="4FC06D4BA9CE40038B945E4DF346F538"/>
        <w:category>
          <w:name w:val="General"/>
          <w:gallery w:val="placeholder"/>
        </w:category>
        <w:types>
          <w:type w:val="bbPlcHdr"/>
        </w:types>
        <w:behaviors>
          <w:behavior w:val="content"/>
        </w:behaviors>
        <w:guid w:val="{0F90261A-DC1A-4225-9F97-58C8DA4DC386}"/>
      </w:docPartPr>
      <w:docPartBody>
        <w:p w:rsidR="008F52AC" w:rsidRDefault="00F77922" w:rsidP="00F77922">
          <w:pPr>
            <w:pStyle w:val="4FC06D4BA9CE40038B945E4DF346F538"/>
          </w:pPr>
          <w:r w:rsidRPr="00F25893">
            <w:rPr>
              <w:rStyle w:val="PlaceholderText"/>
            </w:rPr>
            <w:t>Click here to enter text.</w:t>
          </w:r>
        </w:p>
      </w:docPartBody>
    </w:docPart>
    <w:docPart>
      <w:docPartPr>
        <w:name w:val="A3D034F5AC934444800FA693DE161A07"/>
        <w:category>
          <w:name w:val="General"/>
          <w:gallery w:val="placeholder"/>
        </w:category>
        <w:types>
          <w:type w:val="bbPlcHdr"/>
        </w:types>
        <w:behaviors>
          <w:behavior w:val="content"/>
        </w:behaviors>
        <w:guid w:val="{AE987F57-AFFF-403A-BA85-9282C5D307F0}"/>
      </w:docPartPr>
      <w:docPartBody>
        <w:p w:rsidR="008F52AC" w:rsidRDefault="00F77922" w:rsidP="00F77922">
          <w:pPr>
            <w:pStyle w:val="A3D034F5AC934444800FA693DE161A07"/>
          </w:pPr>
          <w:r w:rsidRPr="00F25893">
            <w:rPr>
              <w:rStyle w:val="PlaceholderText"/>
            </w:rPr>
            <w:t>Click here to enter text.</w:t>
          </w:r>
        </w:p>
      </w:docPartBody>
    </w:docPart>
    <w:docPart>
      <w:docPartPr>
        <w:name w:val="8D102311007345E280921F453168E4D4"/>
        <w:category>
          <w:name w:val="General"/>
          <w:gallery w:val="placeholder"/>
        </w:category>
        <w:types>
          <w:type w:val="bbPlcHdr"/>
        </w:types>
        <w:behaviors>
          <w:behavior w:val="content"/>
        </w:behaviors>
        <w:guid w:val="{940F919A-2431-4988-9CBC-2F5ED199EE0C}"/>
      </w:docPartPr>
      <w:docPartBody>
        <w:p w:rsidR="008F52AC" w:rsidRDefault="00F77922" w:rsidP="00F77922">
          <w:pPr>
            <w:pStyle w:val="8D102311007345E280921F453168E4D4"/>
          </w:pPr>
          <w:r w:rsidRPr="00F25893">
            <w:rPr>
              <w:rStyle w:val="PlaceholderText"/>
            </w:rPr>
            <w:t>Click here to enter text.</w:t>
          </w:r>
        </w:p>
      </w:docPartBody>
    </w:docPart>
    <w:docPart>
      <w:docPartPr>
        <w:name w:val="2B3A6607FFBD4A81BA58C2AB737148EF"/>
        <w:category>
          <w:name w:val="General"/>
          <w:gallery w:val="placeholder"/>
        </w:category>
        <w:types>
          <w:type w:val="bbPlcHdr"/>
        </w:types>
        <w:behaviors>
          <w:behavior w:val="content"/>
        </w:behaviors>
        <w:guid w:val="{5DA36E88-7BFD-4DBA-A560-A0180A9A3F51}"/>
      </w:docPartPr>
      <w:docPartBody>
        <w:p w:rsidR="008F52AC" w:rsidRDefault="00F77922" w:rsidP="00F77922">
          <w:pPr>
            <w:pStyle w:val="2B3A6607FFBD4A81BA58C2AB737148EF"/>
          </w:pPr>
          <w:r w:rsidRPr="00F25893">
            <w:rPr>
              <w:rStyle w:val="PlaceholderText"/>
            </w:rPr>
            <w:t>Click here to enter text.</w:t>
          </w:r>
        </w:p>
      </w:docPartBody>
    </w:docPart>
    <w:docPart>
      <w:docPartPr>
        <w:name w:val="CAE9E6CC735443D5AE09836E00D0A8C4"/>
        <w:category>
          <w:name w:val="General"/>
          <w:gallery w:val="placeholder"/>
        </w:category>
        <w:types>
          <w:type w:val="bbPlcHdr"/>
        </w:types>
        <w:behaviors>
          <w:behavior w:val="content"/>
        </w:behaviors>
        <w:guid w:val="{D19B54E4-11C2-4695-8194-87051099E9FA}"/>
      </w:docPartPr>
      <w:docPartBody>
        <w:p w:rsidR="0028634E" w:rsidRDefault="00774662" w:rsidP="00774662">
          <w:pPr>
            <w:pStyle w:val="CAE9E6CC735443D5AE09836E00D0A8C4"/>
          </w:pPr>
          <w:r w:rsidRPr="00F25893">
            <w:rPr>
              <w:rStyle w:val="PlaceholderText"/>
            </w:rPr>
            <w:t>Click here to enter text.</w:t>
          </w:r>
        </w:p>
      </w:docPartBody>
    </w:docPart>
    <w:docPart>
      <w:docPartPr>
        <w:name w:val="6C48EFEBE9D342BD9AB52F4BDD99F057"/>
        <w:category>
          <w:name w:val="General"/>
          <w:gallery w:val="placeholder"/>
        </w:category>
        <w:types>
          <w:type w:val="bbPlcHdr"/>
        </w:types>
        <w:behaviors>
          <w:behavior w:val="content"/>
        </w:behaviors>
        <w:guid w:val="{A7FB713F-5DF4-49E0-8FB0-E93DF0753B01}"/>
      </w:docPartPr>
      <w:docPartBody>
        <w:p w:rsidR="0028634E" w:rsidRDefault="00774662" w:rsidP="00774662">
          <w:pPr>
            <w:pStyle w:val="6C48EFEBE9D342BD9AB52F4BDD99F057"/>
          </w:pPr>
          <w:r w:rsidRPr="00F25893">
            <w:rPr>
              <w:rStyle w:val="PlaceholderText"/>
            </w:rPr>
            <w:t>Click here to enter text.</w:t>
          </w:r>
        </w:p>
      </w:docPartBody>
    </w:docPart>
    <w:docPart>
      <w:docPartPr>
        <w:name w:val="C97ED8EF071747DC87287689B9B39A9B"/>
        <w:category>
          <w:name w:val="General"/>
          <w:gallery w:val="placeholder"/>
        </w:category>
        <w:types>
          <w:type w:val="bbPlcHdr"/>
        </w:types>
        <w:behaviors>
          <w:behavior w:val="content"/>
        </w:behaviors>
        <w:guid w:val="{D7F1C0AB-1B97-42ED-B2D5-038E0E7D4816}"/>
      </w:docPartPr>
      <w:docPartBody>
        <w:p w:rsidR="0028634E" w:rsidRDefault="00774662" w:rsidP="00774662">
          <w:pPr>
            <w:pStyle w:val="C97ED8EF071747DC87287689B9B39A9B"/>
          </w:pPr>
          <w:r w:rsidRPr="00F25893">
            <w:rPr>
              <w:rStyle w:val="PlaceholderText"/>
            </w:rPr>
            <w:t>Click here to enter text.</w:t>
          </w:r>
        </w:p>
      </w:docPartBody>
    </w:docPart>
    <w:docPart>
      <w:docPartPr>
        <w:name w:val="A27145FA644748459CB02AA1AC8E7D2A"/>
        <w:category>
          <w:name w:val="General"/>
          <w:gallery w:val="placeholder"/>
        </w:category>
        <w:types>
          <w:type w:val="bbPlcHdr"/>
        </w:types>
        <w:behaviors>
          <w:behavior w:val="content"/>
        </w:behaviors>
        <w:guid w:val="{FB4E13A6-53A9-4A5A-BB03-7B84E3F0A5BD}"/>
      </w:docPartPr>
      <w:docPartBody>
        <w:p w:rsidR="0028634E" w:rsidRDefault="00774662" w:rsidP="00774662">
          <w:pPr>
            <w:pStyle w:val="A27145FA644748459CB02AA1AC8E7D2A"/>
          </w:pPr>
          <w:r w:rsidRPr="00F25893">
            <w:rPr>
              <w:rStyle w:val="PlaceholderText"/>
            </w:rPr>
            <w:t>Click here to enter text.</w:t>
          </w:r>
        </w:p>
      </w:docPartBody>
    </w:docPart>
    <w:docPart>
      <w:docPartPr>
        <w:name w:val="B872A3BA912F433490D2ECF7E415BA66"/>
        <w:category>
          <w:name w:val="General"/>
          <w:gallery w:val="placeholder"/>
        </w:category>
        <w:types>
          <w:type w:val="bbPlcHdr"/>
        </w:types>
        <w:behaviors>
          <w:behavior w:val="content"/>
        </w:behaviors>
        <w:guid w:val="{6C27D369-2BAA-4F22-B170-92BB883A620D}"/>
      </w:docPartPr>
      <w:docPartBody>
        <w:p w:rsidR="0028634E" w:rsidRDefault="00774662" w:rsidP="00774662">
          <w:pPr>
            <w:pStyle w:val="B872A3BA912F433490D2ECF7E415BA66"/>
          </w:pPr>
          <w:r w:rsidRPr="00F25893">
            <w:rPr>
              <w:rStyle w:val="PlaceholderText"/>
            </w:rPr>
            <w:t>Click here to enter text.</w:t>
          </w:r>
        </w:p>
      </w:docPartBody>
    </w:docPart>
    <w:docPart>
      <w:docPartPr>
        <w:name w:val="C195BCFF91494FA2B4D30499921E6CF2"/>
        <w:category>
          <w:name w:val="General"/>
          <w:gallery w:val="placeholder"/>
        </w:category>
        <w:types>
          <w:type w:val="bbPlcHdr"/>
        </w:types>
        <w:behaviors>
          <w:behavior w:val="content"/>
        </w:behaviors>
        <w:guid w:val="{38DC1366-C0AA-4EE6-AED5-591A0C1ECC1D}"/>
      </w:docPartPr>
      <w:docPartBody>
        <w:p w:rsidR="0028634E" w:rsidRDefault="00774662" w:rsidP="00774662">
          <w:pPr>
            <w:pStyle w:val="C195BCFF91494FA2B4D30499921E6CF2"/>
          </w:pPr>
          <w:r w:rsidRPr="00F25893">
            <w:rPr>
              <w:rStyle w:val="PlaceholderText"/>
            </w:rPr>
            <w:t>Click here to enter text.</w:t>
          </w:r>
        </w:p>
      </w:docPartBody>
    </w:docPart>
    <w:docPart>
      <w:docPartPr>
        <w:name w:val="FEE2BD916A7C4B619AFA40617984D869"/>
        <w:category>
          <w:name w:val="General"/>
          <w:gallery w:val="placeholder"/>
        </w:category>
        <w:types>
          <w:type w:val="bbPlcHdr"/>
        </w:types>
        <w:behaviors>
          <w:behavior w:val="content"/>
        </w:behaviors>
        <w:guid w:val="{535F4291-CCF8-4E96-8C70-C1DD6F12AEC9}"/>
      </w:docPartPr>
      <w:docPartBody>
        <w:p w:rsidR="0028634E" w:rsidRDefault="00774662" w:rsidP="00774662">
          <w:pPr>
            <w:pStyle w:val="FEE2BD916A7C4B619AFA40617984D869"/>
          </w:pPr>
          <w:r w:rsidRPr="00F258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96C69"/>
    <w:rsid w:val="002132F7"/>
    <w:rsid w:val="0028634E"/>
    <w:rsid w:val="00296C69"/>
    <w:rsid w:val="00354F48"/>
    <w:rsid w:val="005156B8"/>
    <w:rsid w:val="00651671"/>
    <w:rsid w:val="00774662"/>
    <w:rsid w:val="008F2C19"/>
    <w:rsid w:val="008F52AC"/>
    <w:rsid w:val="009801B4"/>
    <w:rsid w:val="00A74AA8"/>
    <w:rsid w:val="00AB36C7"/>
    <w:rsid w:val="00AF622F"/>
    <w:rsid w:val="00C3363A"/>
    <w:rsid w:val="00ED60A6"/>
    <w:rsid w:val="00EE5796"/>
    <w:rsid w:val="00F27A14"/>
    <w:rsid w:val="00F73800"/>
    <w:rsid w:val="00F7792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6C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662"/>
    <w:rPr>
      <w:color w:val="808080"/>
    </w:rPr>
  </w:style>
  <w:style w:type="paragraph" w:customStyle="1" w:styleId="BB61CE2DC6384D5595BCF629DF2E19CC">
    <w:name w:val="BB61CE2DC6384D5595BCF629DF2E19CC"/>
    <w:rsid w:val="00296C69"/>
    <w:pPr>
      <w:bidi/>
    </w:pPr>
  </w:style>
  <w:style w:type="paragraph" w:customStyle="1" w:styleId="8D996596AB7345AD899C9C2BD271CE28">
    <w:name w:val="8D996596AB7345AD899C9C2BD271CE28"/>
    <w:rsid w:val="00296C69"/>
    <w:pPr>
      <w:bidi/>
    </w:pPr>
  </w:style>
  <w:style w:type="paragraph" w:customStyle="1" w:styleId="19C59E0F7E224C7FA40627D725A34169">
    <w:name w:val="19C59E0F7E224C7FA40627D725A34169"/>
    <w:rsid w:val="00296C69"/>
    <w:pPr>
      <w:bidi/>
    </w:pPr>
  </w:style>
  <w:style w:type="paragraph" w:customStyle="1" w:styleId="5A2F915D85A0409AB478B9545443BA79">
    <w:name w:val="5A2F915D85A0409AB478B9545443BA79"/>
    <w:rsid w:val="00296C69"/>
    <w:pPr>
      <w:bidi/>
    </w:pPr>
  </w:style>
  <w:style w:type="paragraph" w:customStyle="1" w:styleId="DD55273029E344FFBD91A1C2404B6A12">
    <w:name w:val="DD55273029E344FFBD91A1C2404B6A12"/>
    <w:rsid w:val="00296C69"/>
    <w:pPr>
      <w:bidi/>
    </w:pPr>
  </w:style>
  <w:style w:type="paragraph" w:customStyle="1" w:styleId="EBB0226159864D439AFEEDCC5249D8A4">
    <w:name w:val="EBB0226159864D439AFEEDCC5249D8A4"/>
    <w:rsid w:val="00296C69"/>
    <w:pPr>
      <w:bidi/>
    </w:pPr>
  </w:style>
  <w:style w:type="paragraph" w:customStyle="1" w:styleId="D7611142B7C4455FB8E44B572CD6AA31">
    <w:name w:val="D7611142B7C4455FB8E44B572CD6AA31"/>
    <w:rsid w:val="00296C69"/>
    <w:pPr>
      <w:bidi/>
    </w:pPr>
  </w:style>
  <w:style w:type="paragraph" w:customStyle="1" w:styleId="A55591C6FC7A478AA0C59553165E7491">
    <w:name w:val="A55591C6FC7A478AA0C59553165E7491"/>
    <w:rsid w:val="00296C69"/>
    <w:pPr>
      <w:bidi/>
    </w:pPr>
  </w:style>
  <w:style w:type="paragraph" w:customStyle="1" w:styleId="8E24361A2CAE44CC8DDB2FE3A087BDB7">
    <w:name w:val="8E24361A2CAE44CC8DDB2FE3A087BDB7"/>
    <w:rsid w:val="00296C69"/>
    <w:pPr>
      <w:bidi/>
    </w:pPr>
  </w:style>
  <w:style w:type="paragraph" w:customStyle="1" w:styleId="A280CAB12D104004943D04243C3EC9B0">
    <w:name w:val="A280CAB12D104004943D04243C3EC9B0"/>
    <w:rsid w:val="00296C69"/>
    <w:pPr>
      <w:bidi/>
    </w:pPr>
  </w:style>
  <w:style w:type="paragraph" w:customStyle="1" w:styleId="339F1E6F00D640CAAB2D31AC5AE6E526">
    <w:name w:val="339F1E6F00D640CAAB2D31AC5AE6E526"/>
    <w:rsid w:val="00296C69"/>
    <w:pPr>
      <w:bidi/>
    </w:pPr>
  </w:style>
  <w:style w:type="paragraph" w:customStyle="1" w:styleId="3BC77F7452C944F4A2DF6260087D942E">
    <w:name w:val="3BC77F7452C944F4A2DF6260087D942E"/>
    <w:rsid w:val="00296C69"/>
    <w:pPr>
      <w:bidi/>
    </w:pPr>
  </w:style>
  <w:style w:type="paragraph" w:customStyle="1" w:styleId="B5520EC0E8DC4F238916C4635B9DF0F0">
    <w:name w:val="B5520EC0E8DC4F238916C4635B9DF0F0"/>
    <w:rsid w:val="00F27A14"/>
    <w:pPr>
      <w:bidi/>
    </w:pPr>
  </w:style>
  <w:style w:type="paragraph" w:customStyle="1" w:styleId="1845E9CDCA4C4B1CAB7A7CB0D0989664">
    <w:name w:val="1845E9CDCA4C4B1CAB7A7CB0D0989664"/>
    <w:rsid w:val="00F27A14"/>
    <w:pPr>
      <w:bidi/>
    </w:pPr>
  </w:style>
  <w:style w:type="paragraph" w:customStyle="1" w:styleId="C02D290983C1470E9790B2D3D3D48130">
    <w:name w:val="C02D290983C1470E9790B2D3D3D48130"/>
    <w:rsid w:val="00F27A14"/>
    <w:pPr>
      <w:bidi/>
    </w:pPr>
  </w:style>
  <w:style w:type="paragraph" w:customStyle="1" w:styleId="5E358FADB48F4F8CBE1C8ED299D8324F">
    <w:name w:val="5E358FADB48F4F8CBE1C8ED299D8324F"/>
    <w:rsid w:val="00F27A14"/>
    <w:pPr>
      <w:bidi/>
    </w:pPr>
  </w:style>
  <w:style w:type="paragraph" w:customStyle="1" w:styleId="50223EA3B72742FFAAC325C77BC001FC">
    <w:name w:val="50223EA3B72742FFAAC325C77BC001FC"/>
    <w:rsid w:val="00F27A14"/>
    <w:pPr>
      <w:bidi/>
    </w:pPr>
  </w:style>
  <w:style w:type="paragraph" w:customStyle="1" w:styleId="9E5FCA304C694DC093502E3494576583">
    <w:name w:val="9E5FCA304C694DC093502E3494576583"/>
    <w:rsid w:val="00F27A14"/>
    <w:pPr>
      <w:bidi/>
    </w:pPr>
  </w:style>
  <w:style w:type="paragraph" w:customStyle="1" w:styleId="D4647D4B29B643BEA73630E0DEFB6DF4">
    <w:name w:val="D4647D4B29B643BEA73630E0DEFB6DF4"/>
    <w:rsid w:val="00F27A14"/>
    <w:pPr>
      <w:bidi/>
    </w:pPr>
  </w:style>
  <w:style w:type="paragraph" w:customStyle="1" w:styleId="D5EB24BBD761429F880259F3ECA320D4">
    <w:name w:val="D5EB24BBD761429F880259F3ECA320D4"/>
    <w:rsid w:val="00F27A14"/>
    <w:pPr>
      <w:bidi/>
    </w:pPr>
  </w:style>
  <w:style w:type="paragraph" w:customStyle="1" w:styleId="2A936C5DD0D04314A166F9FC583AABCC">
    <w:name w:val="2A936C5DD0D04314A166F9FC583AABCC"/>
    <w:rsid w:val="00F27A14"/>
    <w:pPr>
      <w:bidi/>
    </w:pPr>
  </w:style>
  <w:style w:type="paragraph" w:customStyle="1" w:styleId="A792E1E97A4D4F7BB699B84C5F441D73">
    <w:name w:val="A792E1E97A4D4F7BB699B84C5F441D73"/>
    <w:rsid w:val="00F27A14"/>
    <w:pPr>
      <w:bidi/>
    </w:pPr>
  </w:style>
  <w:style w:type="paragraph" w:customStyle="1" w:styleId="5E23AB384BBB4C9385BE81D6449FA349">
    <w:name w:val="5E23AB384BBB4C9385BE81D6449FA349"/>
    <w:rsid w:val="00F27A14"/>
    <w:pPr>
      <w:bidi/>
    </w:pPr>
  </w:style>
  <w:style w:type="paragraph" w:customStyle="1" w:styleId="6512467F0BB04C0B8EFB25A477DB48A2">
    <w:name w:val="6512467F0BB04C0B8EFB25A477DB48A2"/>
    <w:rsid w:val="00EE5796"/>
    <w:pPr>
      <w:bidi/>
    </w:pPr>
  </w:style>
  <w:style w:type="paragraph" w:customStyle="1" w:styleId="5238055B8FCA43BB93B7F12877878882">
    <w:name w:val="5238055B8FCA43BB93B7F12877878882"/>
    <w:rsid w:val="00EE5796"/>
    <w:pPr>
      <w:bidi/>
    </w:pPr>
  </w:style>
  <w:style w:type="paragraph" w:customStyle="1" w:styleId="605D1F43901A4EA0B81D3E7E7E2CD50E">
    <w:name w:val="605D1F43901A4EA0B81D3E7E7E2CD50E"/>
    <w:rsid w:val="009801B4"/>
    <w:pPr>
      <w:bidi/>
    </w:pPr>
  </w:style>
  <w:style w:type="paragraph" w:customStyle="1" w:styleId="01A8C30CAFF34EAFAAD8D6ABA21C5B35">
    <w:name w:val="01A8C30CAFF34EAFAAD8D6ABA21C5B35"/>
    <w:rsid w:val="009801B4"/>
    <w:pPr>
      <w:bidi/>
    </w:pPr>
  </w:style>
  <w:style w:type="paragraph" w:customStyle="1" w:styleId="175FCA812964499DAB5F6ECF8F9757C9">
    <w:name w:val="175FCA812964499DAB5F6ECF8F9757C9"/>
    <w:rsid w:val="009801B4"/>
    <w:pPr>
      <w:bidi/>
    </w:pPr>
  </w:style>
  <w:style w:type="paragraph" w:customStyle="1" w:styleId="569ECAEA3E59446DB393B0AC67A93DBF">
    <w:name w:val="569ECAEA3E59446DB393B0AC67A93DBF"/>
    <w:rsid w:val="009801B4"/>
    <w:pPr>
      <w:bidi/>
    </w:pPr>
  </w:style>
  <w:style w:type="paragraph" w:customStyle="1" w:styleId="B540AD06180543C89BEF0797DD9F1815">
    <w:name w:val="B540AD06180543C89BEF0797DD9F1815"/>
    <w:rsid w:val="005156B8"/>
    <w:pPr>
      <w:bidi/>
    </w:pPr>
  </w:style>
  <w:style w:type="paragraph" w:customStyle="1" w:styleId="9DFEE7DBED1F40B5BA50F34CD3E79736">
    <w:name w:val="9DFEE7DBED1F40B5BA50F34CD3E79736"/>
    <w:rsid w:val="005156B8"/>
    <w:pPr>
      <w:bidi/>
    </w:pPr>
  </w:style>
  <w:style w:type="paragraph" w:customStyle="1" w:styleId="00CFB9A79E0D41C89844B56BD25C891D">
    <w:name w:val="00CFB9A79E0D41C89844B56BD25C891D"/>
    <w:rsid w:val="005156B8"/>
    <w:pPr>
      <w:bidi/>
    </w:pPr>
  </w:style>
  <w:style w:type="paragraph" w:customStyle="1" w:styleId="AD91DF1FBE0742829ABCB268D18C842A">
    <w:name w:val="AD91DF1FBE0742829ABCB268D18C842A"/>
    <w:rsid w:val="005156B8"/>
    <w:pPr>
      <w:bidi/>
    </w:pPr>
  </w:style>
  <w:style w:type="paragraph" w:customStyle="1" w:styleId="52AAF5F1423847EAAE2355D91E6220AA">
    <w:name w:val="52AAF5F1423847EAAE2355D91E6220AA"/>
    <w:rsid w:val="005156B8"/>
    <w:pPr>
      <w:bidi/>
    </w:pPr>
  </w:style>
  <w:style w:type="paragraph" w:customStyle="1" w:styleId="BFAA894A0B2D46A3A289883D8E29602C">
    <w:name w:val="BFAA894A0B2D46A3A289883D8E29602C"/>
    <w:rsid w:val="005156B8"/>
    <w:pPr>
      <w:bidi/>
    </w:pPr>
  </w:style>
  <w:style w:type="paragraph" w:customStyle="1" w:styleId="1C3F997255714245AA57C29D19DCB631">
    <w:name w:val="1C3F997255714245AA57C29D19DCB631"/>
    <w:rsid w:val="005156B8"/>
    <w:pPr>
      <w:bidi/>
    </w:pPr>
  </w:style>
  <w:style w:type="paragraph" w:customStyle="1" w:styleId="09C7BA56C5D84A5E91454E960013EB69">
    <w:name w:val="09C7BA56C5D84A5E91454E960013EB69"/>
    <w:rsid w:val="005156B8"/>
    <w:pPr>
      <w:bidi/>
    </w:pPr>
  </w:style>
  <w:style w:type="paragraph" w:customStyle="1" w:styleId="79184B05785142DA89A70B03201A20C5">
    <w:name w:val="79184B05785142DA89A70B03201A20C5"/>
    <w:rsid w:val="00F77922"/>
    <w:pPr>
      <w:bidi/>
    </w:pPr>
  </w:style>
  <w:style w:type="paragraph" w:customStyle="1" w:styleId="4FC06D4BA9CE40038B945E4DF346F538">
    <w:name w:val="4FC06D4BA9CE40038B945E4DF346F538"/>
    <w:rsid w:val="00F77922"/>
    <w:pPr>
      <w:bidi/>
    </w:pPr>
  </w:style>
  <w:style w:type="paragraph" w:customStyle="1" w:styleId="A3D034F5AC934444800FA693DE161A07">
    <w:name w:val="A3D034F5AC934444800FA693DE161A07"/>
    <w:rsid w:val="00F77922"/>
    <w:pPr>
      <w:bidi/>
    </w:pPr>
  </w:style>
  <w:style w:type="paragraph" w:customStyle="1" w:styleId="8D102311007345E280921F453168E4D4">
    <w:name w:val="8D102311007345E280921F453168E4D4"/>
    <w:rsid w:val="00F77922"/>
    <w:pPr>
      <w:bidi/>
    </w:pPr>
  </w:style>
  <w:style w:type="paragraph" w:customStyle="1" w:styleId="2B3A6607FFBD4A81BA58C2AB737148EF">
    <w:name w:val="2B3A6607FFBD4A81BA58C2AB737148EF"/>
    <w:rsid w:val="00F77922"/>
    <w:pPr>
      <w:bidi/>
    </w:pPr>
  </w:style>
  <w:style w:type="paragraph" w:customStyle="1" w:styleId="CAE9E6CC735443D5AE09836E00D0A8C4">
    <w:name w:val="CAE9E6CC735443D5AE09836E00D0A8C4"/>
    <w:rsid w:val="00774662"/>
    <w:pPr>
      <w:bidi/>
    </w:pPr>
  </w:style>
  <w:style w:type="paragraph" w:customStyle="1" w:styleId="6C48EFEBE9D342BD9AB52F4BDD99F057">
    <w:name w:val="6C48EFEBE9D342BD9AB52F4BDD99F057"/>
    <w:rsid w:val="00774662"/>
    <w:pPr>
      <w:bidi/>
    </w:pPr>
  </w:style>
  <w:style w:type="paragraph" w:customStyle="1" w:styleId="C97ED8EF071747DC87287689B9B39A9B">
    <w:name w:val="C97ED8EF071747DC87287689B9B39A9B"/>
    <w:rsid w:val="00774662"/>
    <w:pPr>
      <w:bidi/>
    </w:pPr>
  </w:style>
  <w:style w:type="paragraph" w:customStyle="1" w:styleId="A27145FA644748459CB02AA1AC8E7D2A">
    <w:name w:val="A27145FA644748459CB02AA1AC8E7D2A"/>
    <w:rsid w:val="00774662"/>
    <w:pPr>
      <w:bidi/>
    </w:pPr>
  </w:style>
  <w:style w:type="paragraph" w:customStyle="1" w:styleId="B872A3BA912F433490D2ECF7E415BA66">
    <w:name w:val="B872A3BA912F433490D2ECF7E415BA66"/>
    <w:rsid w:val="00774662"/>
    <w:pPr>
      <w:bidi/>
    </w:pPr>
  </w:style>
  <w:style w:type="paragraph" w:customStyle="1" w:styleId="97697445646B4CB2A30C5F6065FF4725">
    <w:name w:val="97697445646B4CB2A30C5F6065FF4725"/>
    <w:rsid w:val="00774662"/>
    <w:pPr>
      <w:bidi/>
    </w:pPr>
  </w:style>
  <w:style w:type="paragraph" w:customStyle="1" w:styleId="C195BCFF91494FA2B4D30499921E6CF2">
    <w:name w:val="C195BCFF91494FA2B4D30499921E6CF2"/>
    <w:rsid w:val="00774662"/>
    <w:pPr>
      <w:bidi/>
    </w:pPr>
  </w:style>
  <w:style w:type="paragraph" w:customStyle="1" w:styleId="FEE2BD916A7C4B619AFA40617984D869">
    <w:name w:val="FEE2BD916A7C4B619AFA40617984D869"/>
    <w:rsid w:val="0077466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02DF-F86F-4F9C-A84E-0C420457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Grizli777</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Alireza Zolfaghari</dc:creator>
  <cp:lastModifiedBy>modir</cp:lastModifiedBy>
  <cp:revision>3</cp:revision>
  <cp:lastPrinted>2010-11-10T05:50:00Z</cp:lastPrinted>
  <dcterms:created xsi:type="dcterms:W3CDTF">2017-02-18T08:15:00Z</dcterms:created>
  <dcterms:modified xsi:type="dcterms:W3CDTF">2019-01-15T09:40:00Z</dcterms:modified>
</cp:coreProperties>
</file>